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EBB" w:rsidRDefault="00D86EBB">
      <w:pPr>
        <w:spacing w:line="600" w:lineRule="exact"/>
        <w:jc w:val="center"/>
        <w:rPr>
          <w:rFonts w:ascii="Times New Roman" w:eastAsia="方正小标宋简体" w:hAnsi="Times New Roman" w:cs="Times New Roman"/>
          <w:sz w:val="44"/>
          <w:szCs w:val="44"/>
        </w:rPr>
      </w:pPr>
    </w:p>
    <w:p w:rsidR="00D86EBB" w:rsidRDefault="00D86EBB">
      <w:pPr>
        <w:spacing w:line="600" w:lineRule="exact"/>
        <w:jc w:val="center"/>
        <w:rPr>
          <w:rFonts w:ascii="Times New Roman" w:eastAsia="方正小标宋简体" w:hAnsi="Times New Roman" w:cs="Times New Roman"/>
          <w:sz w:val="44"/>
          <w:szCs w:val="44"/>
        </w:rPr>
      </w:pPr>
    </w:p>
    <w:p w:rsidR="00715EDF" w:rsidRPr="00715EDF" w:rsidRDefault="007870CD" w:rsidP="00715EDF">
      <w:pPr>
        <w:pStyle w:val="1"/>
        <w:spacing w:line="560" w:lineRule="exact"/>
        <w:ind w:right="396" w:hanging="238"/>
        <w:jc w:val="center"/>
        <w:rPr>
          <w:rFonts w:hAnsi="Times New Roman" w:cs="Times New Roman" w:hint="eastAsia"/>
          <w:sz w:val="40"/>
          <w:szCs w:val="40"/>
          <w:lang w:val="en-US"/>
        </w:rPr>
      </w:pPr>
      <w:r w:rsidRPr="00715EDF">
        <w:rPr>
          <w:rFonts w:hAnsi="Times New Roman" w:cs="Times New Roman" w:hint="eastAsia"/>
          <w:sz w:val="40"/>
          <w:szCs w:val="40"/>
        </w:rPr>
        <w:t>转水镇</w:t>
      </w:r>
      <w:r w:rsidR="00715EDF" w:rsidRPr="00715EDF">
        <w:rPr>
          <w:rFonts w:hAnsi="Times New Roman" w:cs="Times New Roman" w:hint="eastAsia"/>
          <w:sz w:val="40"/>
          <w:szCs w:val="40"/>
          <w:lang w:val="en-US"/>
        </w:rPr>
        <w:t>党委</w:t>
      </w:r>
      <w:r w:rsidRPr="00715EDF">
        <w:rPr>
          <w:rFonts w:hAnsi="Times New Roman" w:cs="Times New Roman" w:hint="eastAsia"/>
          <w:sz w:val="40"/>
          <w:szCs w:val="40"/>
          <w:lang w:val="en-US"/>
        </w:rPr>
        <w:t>关于落实县委</w:t>
      </w:r>
      <w:r w:rsidR="00715EDF">
        <w:rPr>
          <w:rFonts w:hAnsi="Times New Roman" w:cs="Times New Roman" w:hint="eastAsia"/>
          <w:sz w:val="40"/>
          <w:szCs w:val="40"/>
          <w:lang w:val="en-US"/>
        </w:rPr>
        <w:t>第八轮</w:t>
      </w:r>
      <w:r w:rsidR="00715EDF" w:rsidRPr="00715EDF">
        <w:rPr>
          <w:rFonts w:hAnsi="Times New Roman" w:cs="Times New Roman" w:hint="eastAsia"/>
          <w:sz w:val="40"/>
          <w:szCs w:val="40"/>
          <w:lang w:val="en-US"/>
        </w:rPr>
        <w:t>巡察</w:t>
      </w:r>
    </w:p>
    <w:p w:rsidR="00715EDF" w:rsidRDefault="00715EDF" w:rsidP="00715EDF">
      <w:pPr>
        <w:pStyle w:val="1"/>
        <w:spacing w:line="560" w:lineRule="exact"/>
        <w:ind w:right="396" w:hanging="238"/>
        <w:jc w:val="center"/>
        <w:rPr>
          <w:rFonts w:hAnsi="Times New Roman" w:cs="Times New Roman" w:hint="eastAsia"/>
          <w:sz w:val="40"/>
          <w:szCs w:val="40"/>
          <w:lang w:val="en-US"/>
        </w:rPr>
      </w:pPr>
      <w:r w:rsidRPr="00715EDF">
        <w:rPr>
          <w:rFonts w:hAnsi="Times New Roman" w:cs="Times New Roman" w:hint="eastAsia"/>
          <w:sz w:val="40"/>
          <w:szCs w:val="40"/>
          <w:lang w:val="en-US"/>
        </w:rPr>
        <w:t>转水镇13个村（社区）反馈意见</w:t>
      </w:r>
    </w:p>
    <w:p w:rsidR="00715EDF" w:rsidRPr="00715EDF" w:rsidRDefault="00715EDF" w:rsidP="00715EDF">
      <w:pPr>
        <w:pStyle w:val="1"/>
        <w:spacing w:line="560" w:lineRule="exact"/>
        <w:ind w:right="396" w:hanging="238"/>
        <w:jc w:val="center"/>
        <w:rPr>
          <w:rFonts w:hAnsi="Times New Roman" w:cs="Times New Roman" w:hint="eastAsia"/>
          <w:sz w:val="40"/>
          <w:szCs w:val="40"/>
          <w:lang w:val="en-US"/>
        </w:rPr>
      </w:pPr>
      <w:r w:rsidRPr="00715EDF">
        <w:rPr>
          <w:rFonts w:hAnsi="Times New Roman" w:cs="Times New Roman" w:hint="eastAsia"/>
          <w:sz w:val="40"/>
          <w:szCs w:val="40"/>
          <w:lang w:val="en-US"/>
        </w:rPr>
        <w:t>整改情况的通报</w:t>
      </w:r>
    </w:p>
    <w:p w:rsidR="00715EDF" w:rsidRDefault="00715EDF" w:rsidP="00715EDF">
      <w:pPr>
        <w:pStyle w:val="1"/>
        <w:spacing w:line="560" w:lineRule="exact"/>
        <w:ind w:right="396" w:hanging="238"/>
        <w:rPr>
          <w:rFonts w:ascii="Times New Roman" w:hAnsi="Times New Roman" w:cs="Times New Roman" w:hint="eastAsia"/>
          <w:sz w:val="40"/>
          <w:szCs w:val="40"/>
          <w:lang w:val="en-US"/>
        </w:rPr>
      </w:pPr>
    </w:p>
    <w:p w:rsidR="00D86EBB" w:rsidRDefault="00D86EBB">
      <w:pPr>
        <w:spacing w:line="600" w:lineRule="exact"/>
        <w:ind w:firstLineChars="200" w:firstLine="640"/>
        <w:rPr>
          <w:rFonts w:ascii="Times New Roman" w:eastAsia="方正仿宋简体" w:hAnsi="Times New Roman" w:cs="Times New Roman"/>
          <w:sz w:val="32"/>
          <w:szCs w:val="32"/>
        </w:rPr>
      </w:pPr>
    </w:p>
    <w:p w:rsidR="00D86EBB" w:rsidRDefault="007870CD">
      <w:pPr>
        <w:spacing w:line="560" w:lineRule="exact"/>
        <w:ind w:firstLineChars="200" w:firstLine="640"/>
        <w:contextualSpacing/>
        <w:rPr>
          <w:rFonts w:ascii="Times New Roman" w:eastAsia="方正仿宋简体" w:hAnsi="Times New Roman" w:cs="Times New Roman"/>
          <w:sz w:val="32"/>
          <w:szCs w:val="32"/>
        </w:rPr>
      </w:pPr>
      <w:r>
        <w:rPr>
          <w:rFonts w:ascii="Times New Roman" w:eastAsia="方正仿宋简体" w:hAnsi="Times New Roman" w:cs="Times New Roman"/>
          <w:sz w:val="32"/>
          <w:szCs w:val="32"/>
        </w:rPr>
        <w:t>根据</w:t>
      </w:r>
      <w:r>
        <w:rPr>
          <w:rFonts w:ascii="Times New Roman" w:eastAsia="方正仿宋简体" w:hAnsi="Times New Roman" w:cs="Times New Roman" w:hint="eastAsia"/>
          <w:sz w:val="32"/>
          <w:szCs w:val="32"/>
        </w:rPr>
        <w:t>县委第八轮巡察工作</w:t>
      </w:r>
      <w:r>
        <w:rPr>
          <w:rFonts w:ascii="Times New Roman" w:eastAsia="方正仿宋简体" w:hAnsi="Times New Roman" w:cs="Times New Roman"/>
          <w:sz w:val="32"/>
          <w:szCs w:val="32"/>
        </w:rPr>
        <w:t>统一部署，</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10</w:t>
      </w:r>
      <w:r>
        <w:rPr>
          <w:rFonts w:ascii="Times New Roman" w:eastAsia="方正仿宋简体" w:hAnsi="Times New Roman" w:cs="Times New Roman"/>
          <w:sz w:val="32"/>
          <w:szCs w:val="32"/>
        </w:rPr>
        <w:t>月</w:t>
      </w:r>
      <w:r>
        <w:rPr>
          <w:rFonts w:ascii="Times New Roman" w:eastAsia="方正仿宋简体" w:hAnsi="Times New Roman" w:cs="Times New Roman" w:hint="eastAsia"/>
          <w:sz w:val="32"/>
          <w:szCs w:val="32"/>
        </w:rPr>
        <w:t>1</w:t>
      </w:r>
      <w:r>
        <w:rPr>
          <w:rFonts w:ascii="Times New Roman" w:eastAsia="方正仿宋简体" w:hAnsi="Times New Roman" w:cs="Times New Roman"/>
          <w:sz w:val="32"/>
          <w:szCs w:val="32"/>
        </w:rPr>
        <w:t>日至</w:t>
      </w:r>
      <w:r>
        <w:rPr>
          <w:rFonts w:ascii="Times New Roman" w:eastAsia="方正仿宋简体" w:hAnsi="Times New Roman" w:cs="Times New Roman" w:hint="eastAsia"/>
          <w:sz w:val="32"/>
          <w:szCs w:val="32"/>
        </w:rPr>
        <w:t>12</w:t>
      </w:r>
      <w:r>
        <w:rPr>
          <w:rFonts w:ascii="Times New Roman" w:eastAsia="方正仿宋简体" w:hAnsi="Times New Roman" w:cs="Times New Roman"/>
          <w:sz w:val="32"/>
          <w:szCs w:val="32"/>
        </w:rPr>
        <w:t>月</w:t>
      </w:r>
      <w:r>
        <w:rPr>
          <w:rFonts w:ascii="Times New Roman" w:eastAsia="方正仿宋简体" w:hAnsi="Times New Roman" w:cs="Times New Roman" w:hint="eastAsia"/>
          <w:sz w:val="32"/>
          <w:szCs w:val="32"/>
        </w:rPr>
        <w:t>30</w:t>
      </w:r>
      <w:r>
        <w:rPr>
          <w:rFonts w:ascii="Times New Roman" w:eastAsia="方正仿宋简体" w:hAnsi="Times New Roman" w:cs="Times New Roman"/>
          <w:sz w:val="32"/>
          <w:szCs w:val="32"/>
        </w:rPr>
        <w:t>日，</w:t>
      </w:r>
      <w:r>
        <w:rPr>
          <w:rFonts w:ascii="Times New Roman" w:eastAsia="方正仿宋简体" w:hAnsi="Times New Roman" w:cs="Times New Roman" w:hint="eastAsia"/>
          <w:sz w:val="32"/>
          <w:szCs w:val="32"/>
        </w:rPr>
        <w:t>县委第四巡察组</w:t>
      </w:r>
      <w:r>
        <w:rPr>
          <w:rFonts w:ascii="Times New Roman" w:eastAsia="方正仿宋简体" w:hAnsi="Times New Roman" w:cs="Times New Roman"/>
          <w:sz w:val="32"/>
          <w:szCs w:val="32"/>
        </w:rPr>
        <w:t>对转水镇矮车、黄龙、下潭、青塘、輋柯、枫林塘、居委、青西、三源、蛇塘、新丰、新民、长源</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个村（居）进行了巡察。</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4</w:t>
      </w:r>
      <w:r>
        <w:rPr>
          <w:rFonts w:ascii="Times New Roman" w:eastAsia="方正仿宋简体" w:hAnsi="Times New Roman" w:cs="Times New Roman"/>
          <w:sz w:val="32"/>
          <w:szCs w:val="32"/>
        </w:rPr>
        <w:t>月</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日，</w:t>
      </w:r>
      <w:r>
        <w:rPr>
          <w:rFonts w:ascii="Times New Roman" w:eastAsia="方正仿宋简体" w:hAnsi="Times New Roman" w:cs="Times New Roman" w:hint="eastAsia"/>
          <w:sz w:val="32"/>
          <w:szCs w:val="32"/>
        </w:rPr>
        <w:t>县委第四巡察组向转水镇党委</w:t>
      </w:r>
      <w:r>
        <w:rPr>
          <w:rFonts w:ascii="Times New Roman" w:eastAsia="方正仿宋简体" w:hAnsi="Times New Roman" w:cs="Times New Roman"/>
          <w:sz w:val="32"/>
          <w:szCs w:val="32"/>
        </w:rPr>
        <w:t>反馈了巡察意见。按照党务公开原则和巡察工作有关要求，</w:t>
      </w:r>
      <w:r>
        <w:rPr>
          <w:rFonts w:ascii="Times New Roman" w:eastAsia="方正仿宋简体" w:hAnsi="Times New Roman" w:cs="Times New Roman" w:hint="eastAsia"/>
          <w:sz w:val="32"/>
          <w:szCs w:val="32"/>
        </w:rPr>
        <w:t>为广泛接受社会各界监督，</w:t>
      </w:r>
      <w:r>
        <w:rPr>
          <w:rFonts w:ascii="Times New Roman" w:eastAsia="方正仿宋简体" w:hAnsi="Times New Roman" w:cs="Times New Roman"/>
          <w:sz w:val="32"/>
          <w:szCs w:val="32"/>
        </w:rPr>
        <w:t>现将整改落实情况</w:t>
      </w:r>
      <w:r>
        <w:rPr>
          <w:rFonts w:ascii="Times New Roman" w:eastAsia="方正仿宋简体" w:hAnsi="Times New Roman" w:cs="Times New Roman" w:hint="eastAsia"/>
          <w:sz w:val="32"/>
          <w:szCs w:val="32"/>
        </w:rPr>
        <w:t>通报如下：</w:t>
      </w:r>
    </w:p>
    <w:p w:rsidR="00D86EBB" w:rsidRDefault="007870CD">
      <w:pPr>
        <w:numPr>
          <w:ilvl w:val="0"/>
          <w:numId w:val="1"/>
        </w:numPr>
        <w:spacing w:line="560" w:lineRule="exact"/>
        <w:ind w:firstLineChars="200" w:firstLine="640"/>
        <w:contextualSpacing/>
        <w:rPr>
          <w:rFonts w:ascii="Times New Roman" w:eastAsia="黑体" w:hAnsi="Times New Roman" w:cs="Times New Roman"/>
          <w:sz w:val="32"/>
          <w:szCs w:val="32"/>
        </w:rPr>
      </w:pPr>
      <w:r>
        <w:rPr>
          <w:rFonts w:ascii="Times New Roman" w:eastAsia="黑体" w:hAnsi="Times New Roman" w:cs="Times New Roman" w:hint="eastAsia"/>
          <w:sz w:val="32"/>
          <w:szCs w:val="32"/>
        </w:rPr>
        <w:t>扛起政治责任，全面做好巡察整改工作</w:t>
      </w:r>
    </w:p>
    <w:p w:rsidR="00D86EBB" w:rsidRDefault="007870CD">
      <w:pPr>
        <w:spacing w:line="560" w:lineRule="exact"/>
        <w:ind w:firstLineChars="200" w:firstLine="640"/>
        <w:contextualSpacing/>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对县委</w:t>
      </w:r>
      <w:r>
        <w:rPr>
          <w:rFonts w:ascii="Times New Roman" w:eastAsia="方正仿宋简体" w:hAnsi="Times New Roman" w:cs="Times New Roman" w:hint="eastAsia"/>
          <w:sz w:val="32"/>
          <w:szCs w:val="32"/>
        </w:rPr>
        <w:t>第四巡察组</w:t>
      </w:r>
      <w:r>
        <w:rPr>
          <w:rFonts w:ascii="Times New Roman" w:eastAsia="方正仿宋简体" w:hAnsi="Times New Roman" w:cs="Times New Roman" w:hint="eastAsia"/>
          <w:sz w:val="32"/>
          <w:szCs w:val="32"/>
        </w:rPr>
        <w:t>的反馈，</w:t>
      </w:r>
      <w:r>
        <w:rPr>
          <w:rFonts w:ascii="Times New Roman" w:eastAsia="方正仿宋简体" w:hAnsi="Times New Roman" w:cs="Times New Roman" w:hint="eastAsia"/>
          <w:sz w:val="32"/>
          <w:szCs w:val="32"/>
        </w:rPr>
        <w:t>转水镇党委</w:t>
      </w:r>
      <w:r>
        <w:rPr>
          <w:rFonts w:ascii="Times New Roman" w:eastAsia="方正仿宋简体" w:hAnsi="Times New Roman" w:cs="Times New Roman" w:hint="eastAsia"/>
          <w:sz w:val="32"/>
          <w:szCs w:val="32"/>
        </w:rPr>
        <w:t>高度重视，第一时间召开党委会议进行研究，进一步统一思想提高认识，不折不扣地做好整改落实；对照所反馈的意见，我</w:t>
      </w:r>
      <w:r>
        <w:rPr>
          <w:rFonts w:ascii="Times New Roman" w:eastAsia="方正仿宋简体" w:hAnsi="Times New Roman" w:cs="Times New Roman" w:hint="eastAsia"/>
          <w:sz w:val="32"/>
          <w:szCs w:val="32"/>
        </w:rPr>
        <w:t>镇党委</w:t>
      </w:r>
      <w:r>
        <w:rPr>
          <w:rFonts w:ascii="Times New Roman" w:eastAsia="方正仿宋简体" w:hAnsi="Times New Roman" w:cs="Times New Roman" w:hint="eastAsia"/>
          <w:sz w:val="32"/>
          <w:szCs w:val="32"/>
        </w:rPr>
        <w:t>经专题研究进行任务分解后于</w:t>
      </w:r>
      <w:r>
        <w:rPr>
          <w:rFonts w:ascii="Times New Roman" w:eastAsia="方正仿宋简体" w:hAnsi="Times New Roman" w:cs="Times New Roman" w:hint="eastAsia"/>
          <w:sz w:val="32"/>
          <w:szCs w:val="32"/>
        </w:rPr>
        <w:t>2020</w:t>
      </w:r>
      <w:r>
        <w:rPr>
          <w:rFonts w:ascii="Times New Roman" w:eastAsia="方正仿宋简体" w:hAnsi="Times New Roman" w:cs="Times New Roman" w:hint="eastAsia"/>
          <w:sz w:val="32"/>
          <w:szCs w:val="32"/>
        </w:rPr>
        <w:t>年</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月</w:t>
      </w:r>
      <w:r>
        <w:rPr>
          <w:rFonts w:ascii="Times New Roman" w:eastAsia="方正仿宋简体" w:hAnsi="Times New Roman" w:cs="Times New Roman" w:hint="eastAsia"/>
          <w:sz w:val="32"/>
          <w:szCs w:val="32"/>
        </w:rPr>
        <w:t>15</w:t>
      </w:r>
      <w:r>
        <w:rPr>
          <w:rFonts w:ascii="Times New Roman" w:eastAsia="方正仿宋简体" w:hAnsi="Times New Roman" w:cs="Times New Roman" w:hint="eastAsia"/>
          <w:sz w:val="32"/>
          <w:szCs w:val="32"/>
        </w:rPr>
        <w:t>日制定下发整改落实方案，将</w:t>
      </w:r>
      <w:r>
        <w:rPr>
          <w:rFonts w:ascii="Times New Roman" w:eastAsia="方正仿宋简体" w:hAnsi="Times New Roman" w:cs="Times New Roman" w:hint="eastAsia"/>
          <w:sz w:val="32"/>
          <w:szCs w:val="32"/>
        </w:rPr>
        <w:t>三</w:t>
      </w:r>
      <w:r>
        <w:rPr>
          <w:rFonts w:ascii="Times New Roman" w:eastAsia="方正仿宋简体" w:hAnsi="Times New Roman" w:cs="Times New Roman" w:hint="eastAsia"/>
          <w:sz w:val="32"/>
          <w:szCs w:val="32"/>
        </w:rPr>
        <w:t>个方面的</w:t>
      </w:r>
      <w:r>
        <w:rPr>
          <w:rFonts w:ascii="Times New Roman" w:eastAsia="方正仿宋简体" w:hAnsi="Times New Roman" w:cs="Times New Roman" w:hint="eastAsia"/>
          <w:sz w:val="32"/>
          <w:szCs w:val="32"/>
        </w:rPr>
        <w:t>20</w:t>
      </w:r>
      <w:r>
        <w:rPr>
          <w:rFonts w:ascii="Times New Roman" w:eastAsia="方正仿宋简体" w:hAnsi="Times New Roman" w:cs="Times New Roman" w:hint="eastAsia"/>
          <w:sz w:val="32"/>
          <w:szCs w:val="32"/>
        </w:rPr>
        <w:t>个问题细化分解成</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个具体问题，制定具体落实措施</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条，确定了责任领导和责任人，明确了整改时限。并</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次召开</w:t>
      </w:r>
      <w:r>
        <w:rPr>
          <w:rFonts w:ascii="Times New Roman" w:eastAsia="方正仿宋简体" w:hAnsi="Times New Roman" w:cs="Times New Roman" w:hint="eastAsia"/>
          <w:sz w:val="32"/>
          <w:szCs w:val="32"/>
        </w:rPr>
        <w:t>巡察整改专题党委会</w:t>
      </w:r>
      <w:r>
        <w:rPr>
          <w:rFonts w:ascii="Times New Roman" w:eastAsia="方正仿宋简体" w:hAnsi="Times New Roman" w:cs="Times New Roman" w:hint="eastAsia"/>
          <w:sz w:val="32"/>
          <w:szCs w:val="32"/>
        </w:rPr>
        <w:t>，专题部署、研究</w:t>
      </w:r>
      <w:r>
        <w:rPr>
          <w:rFonts w:ascii="Times New Roman" w:eastAsia="方正仿宋简体" w:hAnsi="Times New Roman" w:cs="Times New Roman" w:hint="eastAsia"/>
          <w:sz w:val="32"/>
          <w:szCs w:val="32"/>
        </w:rPr>
        <w:t>和推进整改落实工作，确保整改工作部署到位、责任到位、落实到位。</w:t>
      </w:r>
    </w:p>
    <w:p w:rsidR="00D86EBB" w:rsidRDefault="007870CD">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lastRenderedPageBreak/>
        <w:t>二、对标靶向，深剖原因从严从实整改问题</w:t>
      </w:r>
    </w:p>
    <w:p w:rsidR="00D86EBB" w:rsidRDefault="007870CD">
      <w:pPr>
        <w:spacing w:line="560" w:lineRule="exact"/>
        <w:ind w:firstLineChars="200" w:firstLine="640"/>
        <w:rPr>
          <w:rFonts w:ascii="Times New Roman" w:eastAsia="方正楷体简体" w:hAnsi="Times New Roman" w:cs="Times New Roman"/>
          <w:sz w:val="32"/>
          <w:szCs w:val="32"/>
        </w:rPr>
      </w:pPr>
      <w:r>
        <w:rPr>
          <w:rFonts w:ascii="Times New Roman" w:eastAsia="方正楷体简体" w:hAnsi="Times New Roman" w:cs="Times New Roman"/>
          <w:sz w:val="32"/>
          <w:szCs w:val="32"/>
        </w:rPr>
        <w:t>（一）落实上级党委决策部署不够重视</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1</w:t>
      </w:r>
      <w:r>
        <w:rPr>
          <w:rFonts w:ascii="Times New Roman" w:eastAsia="方正仿宋简体" w:hAnsi="Times New Roman" w:cs="Times New Roman"/>
          <w:b/>
          <w:bCs/>
          <w:sz w:val="32"/>
          <w:szCs w:val="32"/>
        </w:rPr>
        <w:t>．传达贯彻上级的会议精神不到位。</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2016</w:t>
      </w:r>
      <w:r>
        <w:rPr>
          <w:rFonts w:ascii="Times New Roman" w:eastAsia="方正仿宋简体" w:hAnsi="Times New Roman" w:cs="Times New Roman"/>
          <w:sz w:val="32"/>
          <w:szCs w:val="32"/>
        </w:rPr>
        <w:t>年以来，</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个村（居）对中央、省、市、县重要会议精神未传达或传达不到位。</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个村（居）高度重视，严格落实上级党委决策部署，对上级会议精神传达贯彻到位。</w:t>
      </w:r>
      <w:r>
        <w:rPr>
          <w:rFonts w:ascii="Times New Roman" w:eastAsia="方正仿宋简体" w:hAnsi="Times New Roman" w:cs="Times New Roman" w:hint="eastAsia"/>
          <w:sz w:val="32"/>
          <w:szCs w:val="32"/>
        </w:rPr>
        <w:t>镇党委每星期一将上级会议精神印发至各村（居）。</w:t>
      </w:r>
    </w:p>
    <w:p w:rsidR="00D86EBB" w:rsidRDefault="007870CD" w:rsidP="00715EDF">
      <w:pPr>
        <w:pStyle w:val="a0"/>
        <w:ind w:firstLine="643"/>
      </w:pPr>
      <w:r>
        <w:rPr>
          <w:rFonts w:ascii="Times New Roman" w:eastAsia="方正仿宋简体" w:cs="Times New Roman"/>
          <w:b/>
          <w:bCs/>
          <w:sz w:val="32"/>
          <w:szCs w:val="32"/>
        </w:rPr>
        <w:t>整改状态：</w:t>
      </w:r>
      <w:r>
        <w:rPr>
          <w:rFonts w:ascii="Times New Roman" w:eastAsia="方正仿宋简体"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2016</w:t>
      </w:r>
      <w:r>
        <w:rPr>
          <w:rFonts w:ascii="Times New Roman" w:eastAsia="方正仿宋简体" w:hAnsi="Times New Roman" w:cs="Times New Roman"/>
          <w:sz w:val="32"/>
          <w:szCs w:val="32"/>
        </w:rPr>
        <w:t>年以来，</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个村（居）对县镇纪律教育学习动员会精神没有传达记录。</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个村（居）高度重视，严格落实</w:t>
      </w:r>
      <w:r>
        <w:rPr>
          <w:rFonts w:ascii="Times New Roman" w:eastAsia="方正仿宋简体" w:hAnsi="Times New Roman" w:cs="Times New Roman"/>
          <w:sz w:val="32"/>
          <w:szCs w:val="32"/>
        </w:rPr>
        <w:t>并组织召开</w:t>
      </w:r>
      <w:r>
        <w:rPr>
          <w:rFonts w:ascii="Times New Roman" w:eastAsia="方正仿宋简体" w:hAnsi="Times New Roman" w:cs="Times New Roman"/>
          <w:sz w:val="32"/>
          <w:szCs w:val="32"/>
        </w:rPr>
        <w:t>县镇纪律教育学习会议，注意组织纪律，严守工作纪律，对县、镇纪律教育学习动员会精神做到及时传达学习并认真做好会议记录。</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年度县镇纪律教</w:t>
      </w:r>
      <w:r>
        <w:rPr>
          <w:rFonts w:ascii="Times New Roman" w:eastAsia="方正仿宋简体" w:hAnsi="Times New Roman" w:cs="Times New Roman"/>
          <w:sz w:val="32"/>
          <w:szCs w:val="32"/>
        </w:rPr>
        <w:t>育</w:t>
      </w:r>
      <w:r>
        <w:rPr>
          <w:rFonts w:ascii="Times New Roman" w:eastAsia="方正仿宋简体" w:hAnsi="Times New Roman" w:cs="Times New Roman" w:hint="eastAsia"/>
          <w:sz w:val="32"/>
          <w:szCs w:val="32"/>
        </w:rPr>
        <w:t>月</w:t>
      </w:r>
      <w:r>
        <w:rPr>
          <w:rFonts w:ascii="Times New Roman" w:eastAsia="方正仿宋简体" w:hAnsi="Times New Roman" w:cs="Times New Roman"/>
          <w:sz w:val="32"/>
          <w:szCs w:val="32"/>
        </w:rPr>
        <w:t>学习</w:t>
      </w:r>
      <w:r>
        <w:rPr>
          <w:rFonts w:ascii="Times New Roman" w:eastAsia="方正仿宋简体" w:hAnsi="Times New Roman" w:cs="Times New Roman" w:hint="eastAsia"/>
          <w:sz w:val="32"/>
          <w:szCs w:val="32"/>
        </w:rPr>
        <w:t>活</w:t>
      </w:r>
      <w:r>
        <w:rPr>
          <w:rFonts w:ascii="Times New Roman" w:eastAsia="方正仿宋简体" w:hAnsi="Times New Roman" w:cs="Times New Roman"/>
          <w:sz w:val="32"/>
          <w:szCs w:val="32"/>
        </w:rPr>
        <w:t>动</w:t>
      </w:r>
      <w:r>
        <w:rPr>
          <w:rFonts w:ascii="Times New Roman" w:eastAsia="方正仿宋简体" w:hAnsi="Times New Roman" w:cs="Times New Roman" w:hint="eastAsia"/>
          <w:sz w:val="32"/>
          <w:szCs w:val="32"/>
        </w:rPr>
        <w:t>的意见已</w:t>
      </w:r>
      <w:r>
        <w:rPr>
          <w:rFonts w:ascii="Times New Roman" w:eastAsia="方正仿宋简体" w:hAnsi="Times New Roman" w:cs="Times New Roman" w:hint="eastAsia"/>
          <w:sz w:val="32"/>
          <w:szCs w:val="32"/>
        </w:rPr>
        <w:t>于</w:t>
      </w:r>
      <w:r>
        <w:rPr>
          <w:rFonts w:ascii="Times New Roman" w:eastAsia="方正仿宋简体" w:hAnsi="Times New Roman" w:cs="Times New Roman" w:hint="eastAsia"/>
          <w:sz w:val="32"/>
          <w:szCs w:val="32"/>
        </w:rPr>
        <w:t>2020</w:t>
      </w:r>
      <w:r>
        <w:rPr>
          <w:rFonts w:ascii="Times New Roman" w:eastAsia="方正仿宋简体" w:hAnsi="Times New Roman" w:cs="Times New Roman" w:hint="eastAsia"/>
          <w:sz w:val="32"/>
          <w:szCs w:val="32"/>
        </w:rPr>
        <w:t>年</w:t>
      </w:r>
      <w:r>
        <w:rPr>
          <w:rFonts w:ascii="Times New Roman" w:eastAsia="方正仿宋简体" w:hAnsi="Times New Roman" w:cs="Times New Roman" w:hint="eastAsia"/>
          <w:sz w:val="32"/>
          <w:szCs w:val="32"/>
        </w:rPr>
        <w:t>8</w:t>
      </w:r>
      <w:r>
        <w:rPr>
          <w:rFonts w:ascii="Times New Roman" w:eastAsia="方正仿宋简体" w:hAnsi="Times New Roman" w:cs="Times New Roman" w:hint="eastAsia"/>
          <w:sz w:val="32"/>
          <w:szCs w:val="32"/>
        </w:rPr>
        <w:t>月下发至各村（居）党支部传达学习贯彻落实并做好会议记录</w:t>
      </w:r>
      <w:r>
        <w:rPr>
          <w:rFonts w:ascii="Times New Roman" w:eastAsia="方正仿宋简体" w:hAnsi="Times New Roman" w:cs="Times New Roman"/>
          <w:sz w:val="32"/>
          <w:szCs w:val="32"/>
        </w:rPr>
        <w:t>。</w:t>
      </w:r>
    </w:p>
    <w:p w:rsidR="00D86EBB" w:rsidRDefault="007870CD" w:rsidP="00715EDF">
      <w:pPr>
        <w:pStyle w:val="a0"/>
        <w:ind w:firstLine="643"/>
      </w:pPr>
      <w:r>
        <w:rPr>
          <w:rFonts w:ascii="Times New Roman" w:eastAsia="方正仿宋简体" w:cs="Times New Roman"/>
          <w:b/>
          <w:bCs/>
          <w:sz w:val="32"/>
          <w:szCs w:val="32"/>
        </w:rPr>
        <w:t>整改状态：</w:t>
      </w:r>
      <w:r>
        <w:rPr>
          <w:rFonts w:ascii="Times New Roman" w:eastAsia="方正仿宋简体"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）村党支部书记学习十九大心得体会涉嫌网上抄袭。</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镇党委已让挂村领导对</w:t>
      </w:r>
      <w:r>
        <w:rPr>
          <w:rFonts w:ascii="Times New Roman" w:eastAsia="方正仿宋简体" w:hAnsi="Times New Roman" w:cs="Times New Roman" w:hint="eastAsia"/>
          <w:sz w:val="32"/>
          <w:szCs w:val="32"/>
        </w:rPr>
        <w:t>相关责任村</w:t>
      </w:r>
      <w:r>
        <w:rPr>
          <w:rFonts w:ascii="Times New Roman" w:eastAsia="方正仿宋简体" w:hAnsi="Times New Roman" w:cs="Times New Roman"/>
          <w:sz w:val="32"/>
          <w:szCs w:val="32"/>
        </w:rPr>
        <w:t>主要负责人</w:t>
      </w:r>
      <w:r>
        <w:rPr>
          <w:rFonts w:ascii="Times New Roman" w:eastAsia="方正仿宋简体" w:hAnsi="Times New Roman" w:cs="Times New Roman"/>
          <w:sz w:val="32"/>
          <w:szCs w:val="32"/>
        </w:rPr>
        <w:t>进行了提醒谈话，并按要求重新撰写了十九大精神心得体会。</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lastRenderedPageBreak/>
        <w:t>2.</w:t>
      </w:r>
      <w:r>
        <w:rPr>
          <w:rFonts w:ascii="Times New Roman" w:eastAsia="方正仿宋简体" w:hAnsi="Times New Roman" w:cs="Times New Roman"/>
          <w:b/>
          <w:bCs/>
          <w:sz w:val="32"/>
          <w:szCs w:val="32"/>
        </w:rPr>
        <w:t>贯彻落实上级决策部署不力。</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）实施乡村振兴战略工作不力。村党支部未充分发挥</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头雁</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效应作用，思路不宽，办法不多，大部分党员干部群众对乡村振兴战略存在一知半解，未向村民公布乡村振兴战略整体规划建设方案，未能激发群众参与热情。</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镇党委政府加大了实施乡村振兴工作力度，成立了乡村振兴战略领导小组，一把手负总责，由党委书记担任组长，</w:t>
      </w:r>
      <w:r>
        <w:rPr>
          <w:rFonts w:ascii="Times New Roman" w:eastAsia="方正仿宋简体" w:hAnsi="Times New Roman" w:cs="Times New Roman"/>
          <w:sz w:val="32"/>
          <w:szCs w:val="32"/>
        </w:rPr>
        <w:t>镇政府主要负责人</w:t>
      </w:r>
      <w:r>
        <w:rPr>
          <w:rFonts w:ascii="Times New Roman" w:eastAsia="方正仿宋简体" w:hAnsi="Times New Roman" w:cs="Times New Roman"/>
          <w:sz w:val="32"/>
          <w:szCs w:val="32"/>
        </w:rPr>
        <w:t>担任副组长，分管乡村振兴工作的</w:t>
      </w:r>
      <w:r>
        <w:rPr>
          <w:rFonts w:ascii="Times New Roman" w:eastAsia="方正仿宋简体" w:hAnsi="Times New Roman" w:cs="Times New Roman" w:hint="eastAsia"/>
          <w:sz w:val="32"/>
          <w:szCs w:val="32"/>
        </w:rPr>
        <w:t>领导</w:t>
      </w:r>
      <w:r>
        <w:rPr>
          <w:rFonts w:ascii="Times New Roman" w:eastAsia="方正仿宋简体" w:hAnsi="Times New Roman" w:cs="Times New Roman"/>
          <w:sz w:val="32"/>
          <w:szCs w:val="32"/>
        </w:rPr>
        <w:t>担任执行组长，同时强化部门责任和村（居）党支部责任，由镇乡村振兴办牵头组织落实，将任务分解到各村（居）；</w:t>
      </w:r>
      <w:r>
        <w:rPr>
          <w:rFonts w:ascii="Times New Roman" w:eastAsia="方正仿宋简体" w:hAnsi="Times New Roman" w:cs="Times New Roman" w:hint="eastAsia"/>
          <w:sz w:val="32"/>
          <w:szCs w:val="32"/>
        </w:rPr>
        <w:t>各村（居）</w:t>
      </w:r>
      <w:r>
        <w:rPr>
          <w:rFonts w:ascii="Times New Roman" w:eastAsia="方正仿宋简体" w:hAnsi="Times New Roman" w:cs="Times New Roman"/>
          <w:sz w:val="32"/>
          <w:szCs w:val="32"/>
        </w:rPr>
        <w:t>由</w:t>
      </w:r>
      <w:r>
        <w:rPr>
          <w:rFonts w:ascii="Times New Roman" w:eastAsia="方正仿宋简体" w:hAnsi="Times New Roman" w:cs="Times New Roman"/>
          <w:sz w:val="32"/>
          <w:szCs w:val="32"/>
        </w:rPr>
        <w:t>挂村领导和村支部书记牵头，全面落实乡村振兴战略；各村（居）党支部充分发挥</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头雁</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效应作用，村（居）向党员干部群众积极宣传当前实施乡村振兴战略的重要意义，特别是</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五村连片示范建设</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七村连片示范建设</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的村</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及时向村（居）民公布乡村振兴战略整体规划建设方案，如污水处理设施、集中供水、公共厕所、景观节点提升等规划情况，激发群众参与热情。</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正在推进中，</w:t>
      </w:r>
      <w:r>
        <w:rPr>
          <w:rFonts w:ascii="Times New Roman" w:eastAsia="方正仿宋简体" w:hAnsi="Times New Roman" w:cs="Times New Roman"/>
          <w:sz w:val="32"/>
          <w:szCs w:val="32"/>
        </w:rPr>
        <w:t>计划</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10</w:t>
      </w:r>
      <w:r>
        <w:rPr>
          <w:rFonts w:ascii="Times New Roman" w:eastAsia="方正仿宋简体" w:hAnsi="Times New Roman" w:cs="Times New Roman"/>
          <w:sz w:val="32"/>
          <w:szCs w:val="32"/>
        </w:rPr>
        <w:t>月底完成整改。</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）人居环境综合整治、</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两美</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行动宣传工作不深入，</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三清三拆</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工作进度滞后，群众环境意识薄弱，垃圾乱堆乱放乱丢现象时有</w:t>
      </w:r>
      <w:r>
        <w:rPr>
          <w:rFonts w:ascii="Times New Roman" w:eastAsia="方正仿宋简体" w:hAnsi="Times New Roman" w:cs="Times New Roman"/>
          <w:sz w:val="32"/>
          <w:szCs w:val="32"/>
        </w:rPr>
        <w:t>发生。</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一是要求责任村对存在的问题立行立改；二是镇乡村振兴办和环卫所加大了巡查力度，发现问题及时通</w:t>
      </w:r>
      <w:r>
        <w:rPr>
          <w:rFonts w:ascii="Times New Roman" w:eastAsia="方正仿宋简体" w:hAnsi="Times New Roman" w:cs="Times New Roman"/>
          <w:sz w:val="32"/>
          <w:szCs w:val="32"/>
        </w:rPr>
        <w:lastRenderedPageBreak/>
        <w:t>报整改，严格执行</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一事一报告</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制度，对各村</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居</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两美</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工作落实不到位的要责令限期整改；三是全镇持续深入推进人居环境综合整治，强力推进</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三清三拆三整治</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工作，加大新农村建设力度；四是加强</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两美</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行动宣传，制订实施方案，切实提高群众环境卫生意识，杜绝垃圾乱堆乱放乱丢现象；五是主动作为，成立暗访小组，对</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三清三拆三整治</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不彻底、家禽未圈养、卫生环境差等问题进行曝光，并通过微新闻的形式将整改情况发布在转</w:t>
      </w:r>
      <w:r>
        <w:rPr>
          <w:rFonts w:ascii="Times New Roman" w:eastAsia="方正仿宋简体" w:hAnsi="Times New Roman" w:cs="Times New Roman"/>
          <w:sz w:val="32"/>
          <w:szCs w:val="32"/>
        </w:rPr>
        <w:t>水微新闻公众号。</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正在推进中，计划</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10</w:t>
      </w:r>
      <w:r>
        <w:rPr>
          <w:rFonts w:ascii="Times New Roman" w:eastAsia="方正仿宋简体" w:hAnsi="Times New Roman" w:cs="Times New Roman"/>
          <w:sz w:val="32"/>
          <w:szCs w:val="32"/>
        </w:rPr>
        <w:t>月底完成整改。</w:t>
      </w:r>
    </w:p>
    <w:p w:rsidR="00D86EBB" w:rsidRDefault="007870CD">
      <w:pPr>
        <w:numPr>
          <w:ilvl w:val="0"/>
          <w:numId w:val="2"/>
        </w:num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扫黑除恶工作不够重视。</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个村（居）专题召开研究扫黑除恶工作会议少，宣传力度不到位，线索举报途径和举报有功奖励未普及每一个家庭，群众知晓率低。</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全镇上下各级各部门已持续做到对扫黑除恶工作力度不松懈，不定期召开扫黑除恶工作专项会议；镇扫黑办制作扫黑除恶十种重点类型和举报奖励制度宣传</w:t>
      </w:r>
      <w:r>
        <w:rPr>
          <w:rFonts w:ascii="Times New Roman" w:eastAsia="方正仿宋简体" w:hAnsi="Times New Roman" w:cs="Times New Roman"/>
          <w:sz w:val="32"/>
          <w:szCs w:val="32"/>
        </w:rPr>
        <w:t>单</w:t>
      </w:r>
      <w:r>
        <w:rPr>
          <w:rFonts w:ascii="Times New Roman" w:eastAsia="方正仿宋简体" w:hAnsi="Times New Roman" w:cs="Times New Roman"/>
          <w:sz w:val="32"/>
          <w:szCs w:val="32"/>
        </w:rPr>
        <w:t>，发放至各村（居）和人民群众手中，并要求落户宣传时要登记造册，</w:t>
      </w:r>
      <w:r>
        <w:rPr>
          <w:rFonts w:ascii="Times New Roman" w:eastAsia="方正仿宋简体" w:hAnsi="Times New Roman" w:cs="Times New Roman" w:hint="eastAsia"/>
          <w:sz w:val="32"/>
          <w:szCs w:val="32"/>
        </w:rPr>
        <w:t>确保</w:t>
      </w:r>
      <w:r>
        <w:rPr>
          <w:rFonts w:ascii="Times New Roman" w:eastAsia="方正仿宋简体" w:hAnsi="Times New Roman" w:cs="Times New Roman"/>
          <w:sz w:val="32"/>
          <w:szCs w:val="32"/>
        </w:rPr>
        <w:t>不漏一户，确保宣传全覆盖，提高群众知晓率。已设立举报信箱和举报电话，方便人民群众对扫黑线索</w:t>
      </w:r>
      <w:r>
        <w:rPr>
          <w:rFonts w:ascii="Times New Roman" w:eastAsia="方正仿宋简体" w:hAnsi="Times New Roman" w:cs="Times New Roman" w:hint="eastAsia"/>
          <w:sz w:val="32"/>
          <w:szCs w:val="32"/>
        </w:rPr>
        <w:t>进行</w:t>
      </w:r>
      <w:r>
        <w:rPr>
          <w:rFonts w:ascii="Times New Roman" w:eastAsia="方正仿宋简体" w:hAnsi="Times New Roman" w:cs="Times New Roman"/>
          <w:sz w:val="32"/>
          <w:szCs w:val="32"/>
        </w:rPr>
        <w:t>举报，并对举报人进行隐私保护，坚决打击黑恶势力。</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numPr>
          <w:ilvl w:val="0"/>
          <w:numId w:val="2"/>
        </w:num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相关监管部门执法不严、监管不力。</w:t>
      </w:r>
      <w:r>
        <w:rPr>
          <w:rFonts w:ascii="Times New Roman" w:eastAsia="方正仿宋简体" w:hAnsi="Times New Roman" w:cs="Times New Roman"/>
          <w:sz w:val="32"/>
          <w:szCs w:val="32"/>
        </w:rPr>
        <w:t>2016</w:t>
      </w:r>
      <w:r>
        <w:rPr>
          <w:rFonts w:ascii="Times New Roman" w:eastAsia="方正仿宋简体" w:hAnsi="Times New Roman" w:cs="Times New Roman"/>
          <w:sz w:val="32"/>
          <w:szCs w:val="32"/>
        </w:rPr>
        <w:t>年以来，</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个村每年都存在村民占用耕地、林地、河道、滩涂等违法建房现象，相关管理职能部门执法不严、监管不力。</w:t>
      </w:r>
    </w:p>
    <w:p w:rsidR="00D86EBB" w:rsidRDefault="007870CD" w:rsidP="00715EDF">
      <w:pPr>
        <w:pStyle w:val="a0"/>
        <w:spacing w:line="560" w:lineRule="exact"/>
        <w:ind w:firstLine="643"/>
        <w:rPr>
          <w:rFonts w:ascii="Times New Roman" w:eastAsia="方正仿宋简体" w:cs="Times New Roman"/>
          <w:sz w:val="32"/>
          <w:szCs w:val="32"/>
        </w:rPr>
      </w:pPr>
      <w:r>
        <w:rPr>
          <w:rFonts w:ascii="Times New Roman" w:eastAsia="方正仿宋简体" w:cs="Times New Roman"/>
          <w:b/>
          <w:bCs/>
          <w:sz w:val="32"/>
          <w:szCs w:val="32"/>
        </w:rPr>
        <w:lastRenderedPageBreak/>
        <w:t>整改落实情况：</w:t>
      </w:r>
      <w:r>
        <w:rPr>
          <w:rFonts w:ascii="Times New Roman" w:eastAsia="方正仿宋简体" w:cs="Times New Roman"/>
          <w:sz w:val="32"/>
          <w:szCs w:val="32"/>
        </w:rPr>
        <w:t>镇党委政府已</w:t>
      </w:r>
      <w:r>
        <w:rPr>
          <w:rFonts w:ascii="Times New Roman" w:eastAsia="方正仿宋简体" w:cs="Times New Roman"/>
          <w:sz w:val="32"/>
          <w:szCs w:val="32"/>
        </w:rPr>
        <w:t>责令</w:t>
      </w:r>
      <w:r>
        <w:rPr>
          <w:rFonts w:ascii="Times New Roman" w:eastAsia="方正仿宋简体" w:cs="Times New Roman"/>
          <w:sz w:val="32"/>
          <w:szCs w:val="32"/>
        </w:rPr>
        <w:t>村建、林业、水务、自然资源等相关职能部门执行制度管理，强化责任落实；加大巡查监管力度，对占用耕地、林地、河道、滩涂等</w:t>
      </w:r>
      <w:r>
        <w:rPr>
          <w:rFonts w:ascii="Times New Roman" w:eastAsia="方正仿宋简体" w:cs="Times New Roman" w:hint="eastAsia"/>
          <w:sz w:val="32"/>
          <w:szCs w:val="32"/>
        </w:rPr>
        <w:t>进行</w:t>
      </w:r>
      <w:r>
        <w:rPr>
          <w:rFonts w:ascii="Times New Roman" w:eastAsia="方正仿宋简体" w:cs="Times New Roman"/>
          <w:sz w:val="32"/>
          <w:szCs w:val="32"/>
        </w:rPr>
        <w:t>违法建房的已做到坚决制止，将查处和整改情况及时发布在转水微新闻公众号。</w:t>
      </w:r>
    </w:p>
    <w:p w:rsidR="00D86EBB" w:rsidRDefault="007870CD">
      <w:pPr>
        <w:spacing w:line="60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r>
        <w:rPr>
          <w:rFonts w:ascii="Times New Roman" w:eastAsia="方正仿宋简体" w:hAnsi="Times New Roman" w:cs="Times New Roman" w:hint="eastAsia"/>
          <w:sz w:val="32"/>
          <w:szCs w:val="32"/>
        </w:rPr>
        <w:t>。</w:t>
      </w:r>
    </w:p>
    <w:p w:rsidR="00D86EBB" w:rsidRDefault="007870CD">
      <w:pPr>
        <w:spacing w:line="560" w:lineRule="exact"/>
        <w:ind w:firstLineChars="200" w:firstLine="640"/>
        <w:rPr>
          <w:rFonts w:ascii="Times New Roman" w:eastAsia="方正仿宋简体" w:hAnsi="Times New Roman" w:cs="Times New Roman"/>
          <w:color w:val="FF0000"/>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5</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落实意识形态工作不重视。村党支部对意识形态工作的重要性认识不足，未制定年度学习计划和实施方案，未专题学习研究部署。经巡察谈话了解，党员、干部和群众对意识形态工作缺乏认识。</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hint="eastAsia"/>
          <w:sz w:val="32"/>
          <w:szCs w:val="32"/>
        </w:rPr>
        <w:t>各村（居）</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两委</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已按照工作部署，每季度对本辖区的意识形态工作进行了研究布置。加强意识形态学习，提升思想政治素养。针对</w:t>
      </w:r>
      <w:r>
        <w:rPr>
          <w:rFonts w:ascii="Times New Roman" w:eastAsia="方正仿宋简体" w:hAnsi="Times New Roman" w:cs="Times New Roman" w:hint="eastAsia"/>
          <w:sz w:val="32"/>
          <w:szCs w:val="32"/>
        </w:rPr>
        <w:t>性地</w:t>
      </w:r>
      <w:r>
        <w:rPr>
          <w:rFonts w:ascii="Times New Roman" w:eastAsia="方正仿宋简体" w:hAnsi="Times New Roman" w:cs="Times New Roman"/>
          <w:sz w:val="32"/>
          <w:szCs w:val="32"/>
        </w:rPr>
        <w:t>学习《中国共产党宣传工作条例》、习近平关于意识形态工作的论述等，切实增强做好意识形态领域工作的责任感和紧迫感，坚决落实好意识形态工作责任制，切实把学习成果转化为工作实践。加强阵地管理，对</w:t>
      </w:r>
      <w:r>
        <w:rPr>
          <w:rFonts w:ascii="Times New Roman" w:eastAsia="方正仿宋简体" w:hAnsi="Times New Roman" w:cs="Times New Roman" w:hint="eastAsia"/>
          <w:sz w:val="32"/>
          <w:szCs w:val="32"/>
        </w:rPr>
        <w:t>各村（居）</w:t>
      </w:r>
      <w:r>
        <w:rPr>
          <w:rFonts w:ascii="Times New Roman" w:eastAsia="方正仿宋简体" w:hAnsi="Times New Roman" w:cs="Times New Roman"/>
          <w:sz w:val="32"/>
          <w:szCs w:val="32"/>
        </w:rPr>
        <w:t>辖区范围内的学校、农家书屋、宗教场所等进行摸查并加强管理。</w:t>
      </w:r>
    </w:p>
    <w:p w:rsidR="00D86EBB" w:rsidRDefault="007870CD" w:rsidP="00715EDF">
      <w:pPr>
        <w:pStyle w:val="a0"/>
        <w:ind w:firstLine="643"/>
      </w:pPr>
      <w:r>
        <w:rPr>
          <w:rFonts w:ascii="Times New Roman" w:eastAsia="方正仿宋简体" w:cs="Times New Roman"/>
          <w:b/>
          <w:bCs/>
          <w:sz w:val="32"/>
          <w:szCs w:val="32"/>
        </w:rPr>
        <w:t>整改状态：</w:t>
      </w:r>
      <w:r>
        <w:rPr>
          <w:rFonts w:ascii="Times New Roman" w:eastAsia="方正仿宋简体" w:cs="Times New Roman"/>
          <w:sz w:val="32"/>
          <w:szCs w:val="32"/>
        </w:rPr>
        <w:t>已整改，长期坚持。</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3</w:t>
      </w:r>
      <w:r>
        <w:rPr>
          <w:rFonts w:ascii="Times New Roman" w:eastAsia="方正仿宋简体" w:hAnsi="Times New Roman" w:cs="Times New Roman"/>
          <w:b/>
          <w:bCs/>
          <w:sz w:val="32"/>
          <w:szCs w:val="32"/>
        </w:rPr>
        <w:t>、开展</w:t>
      </w:r>
      <w:r>
        <w:rPr>
          <w:rFonts w:ascii="Times New Roman" w:eastAsia="方正仿宋简体" w:hAnsi="Times New Roman" w:cs="Times New Roman" w:hint="eastAsia"/>
          <w:b/>
          <w:bCs/>
          <w:sz w:val="32"/>
          <w:szCs w:val="32"/>
        </w:rPr>
        <w:t>“</w:t>
      </w:r>
      <w:r>
        <w:rPr>
          <w:rFonts w:ascii="Times New Roman" w:eastAsia="方正仿宋简体" w:hAnsi="Times New Roman" w:cs="Times New Roman"/>
          <w:b/>
          <w:bCs/>
          <w:sz w:val="32"/>
          <w:szCs w:val="32"/>
        </w:rPr>
        <w:t>两学一做</w:t>
      </w:r>
      <w:r>
        <w:rPr>
          <w:rFonts w:ascii="Times New Roman" w:eastAsia="方正仿宋简体" w:hAnsi="Times New Roman" w:cs="Times New Roman" w:hint="eastAsia"/>
          <w:b/>
          <w:bCs/>
          <w:sz w:val="32"/>
          <w:szCs w:val="32"/>
        </w:rPr>
        <w:t>”</w:t>
      </w:r>
      <w:r>
        <w:rPr>
          <w:rFonts w:ascii="Times New Roman" w:eastAsia="方正仿宋简体" w:hAnsi="Times New Roman" w:cs="Times New Roman"/>
          <w:b/>
          <w:bCs/>
          <w:sz w:val="32"/>
          <w:szCs w:val="32"/>
        </w:rPr>
        <w:t>学习教育制度化、常态化不落实。</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2016</w:t>
      </w:r>
      <w:r>
        <w:rPr>
          <w:rFonts w:ascii="Times New Roman" w:eastAsia="方正仿宋简体" w:hAnsi="Times New Roman" w:cs="Times New Roman"/>
          <w:sz w:val="32"/>
          <w:szCs w:val="32"/>
        </w:rPr>
        <w:t>年度</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个村（居）党支部没有严格按照《关于印发五华县</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学习教育工作指引的通知》要求，未在</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七一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前后开展纪念建党</w:t>
      </w:r>
      <w:r>
        <w:rPr>
          <w:rFonts w:ascii="Times New Roman" w:eastAsia="方正仿宋简体" w:hAnsi="Times New Roman" w:cs="Times New Roman"/>
          <w:sz w:val="32"/>
          <w:szCs w:val="32"/>
        </w:rPr>
        <w:t>95</w:t>
      </w:r>
      <w:r>
        <w:rPr>
          <w:rFonts w:ascii="Times New Roman" w:eastAsia="方正仿宋简体" w:hAnsi="Times New Roman" w:cs="Times New Roman"/>
          <w:sz w:val="32"/>
          <w:szCs w:val="32"/>
        </w:rPr>
        <w:t>周年活动，集中安排一次党课，</w:t>
      </w:r>
      <w:r>
        <w:rPr>
          <w:rFonts w:ascii="Times New Roman" w:eastAsia="方正仿宋简体" w:hAnsi="Times New Roman" w:cs="Times New Roman"/>
          <w:sz w:val="32"/>
          <w:szCs w:val="32"/>
        </w:rPr>
        <w:lastRenderedPageBreak/>
        <w:t>开展一次</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讲担当、比奉献</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主题党支部活动，召开一次</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讲担当、比奉献</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专题组织生活会，召开一次</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专题组织生活会，开展一次民主评议党员，制定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问题整改台账。</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个村（居）已常态化开展</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学习教育</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尤其是在</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七一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期间，</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个村（居）认真组织学习党章党规和习近平总书记近期</w:t>
      </w:r>
      <w:r>
        <w:rPr>
          <w:rFonts w:ascii="Times New Roman" w:eastAsia="方正仿宋简体" w:hAnsi="Times New Roman" w:cs="Times New Roman" w:hint="eastAsia"/>
          <w:sz w:val="32"/>
          <w:szCs w:val="32"/>
        </w:rPr>
        <w:t>重要</w:t>
      </w:r>
      <w:r>
        <w:rPr>
          <w:rFonts w:ascii="Times New Roman" w:eastAsia="方正仿宋简体" w:hAnsi="Times New Roman" w:cs="Times New Roman"/>
          <w:sz w:val="32"/>
          <w:szCs w:val="32"/>
        </w:rPr>
        <w:t>讲话精神。</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2017</w:t>
      </w:r>
      <w:r>
        <w:rPr>
          <w:rFonts w:ascii="Times New Roman" w:eastAsia="方正仿宋简体" w:hAnsi="Times New Roman" w:cs="Times New Roman"/>
          <w:sz w:val="32"/>
          <w:szCs w:val="32"/>
        </w:rPr>
        <w:t>年度</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个村（居）未按《五华县基层党支部推进</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学习教育常态化制度化工作清单》华学组〔</w:t>
      </w:r>
      <w:r>
        <w:rPr>
          <w:rFonts w:ascii="Times New Roman" w:eastAsia="方正仿宋简体" w:hAnsi="Times New Roman" w:cs="Times New Roman"/>
          <w:sz w:val="32"/>
          <w:szCs w:val="32"/>
        </w:rPr>
        <w:t>2017</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号文开展</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学习教育，</w:t>
      </w:r>
      <w:r>
        <w:rPr>
          <w:rFonts w:ascii="Times New Roman" w:eastAsia="方正仿宋简体" w:hAnsi="Times New Roman" w:cs="Times New Roman"/>
          <w:sz w:val="32"/>
          <w:szCs w:val="32"/>
        </w:rPr>
        <w:t>2018</w:t>
      </w:r>
      <w:r>
        <w:rPr>
          <w:rFonts w:ascii="Times New Roman" w:eastAsia="方正仿宋简体" w:hAnsi="Times New Roman" w:cs="Times New Roman"/>
          <w:sz w:val="32"/>
          <w:szCs w:val="32"/>
        </w:rPr>
        <w:t>至</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年没有制订</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学习计划及</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整改台账，</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学习教育活动仅仅停留在以会议贯彻会议，以文件贯彻文件，没有落实到具体的行动上。</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w:t>
      </w:r>
      <w:r>
        <w:rPr>
          <w:rFonts w:ascii="Times New Roman" w:eastAsia="方正仿宋简体" w:hAnsi="Times New Roman" w:cs="Times New Roman"/>
          <w:sz w:val="32"/>
          <w:szCs w:val="32"/>
        </w:rPr>
        <w:t>都能</w:t>
      </w:r>
      <w:r>
        <w:rPr>
          <w:rFonts w:ascii="Times New Roman" w:eastAsia="方正仿宋简体" w:hAnsi="Times New Roman" w:cs="Times New Roman"/>
          <w:sz w:val="32"/>
          <w:szCs w:val="32"/>
        </w:rPr>
        <w:t>制订</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两学一做</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年度学习计划，结合本村实际，并按照学习计划推进落实，以实际行动开展学习、整改。</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3"/>
        <w:rPr>
          <w:rFonts w:ascii="Times New Roman" w:eastAsia="方正仿宋简体" w:hAnsi="Times New Roman" w:cs="Times New Roman"/>
          <w:b/>
          <w:bCs/>
          <w:color w:val="FF0000"/>
          <w:sz w:val="32"/>
          <w:szCs w:val="32"/>
        </w:rPr>
      </w:pPr>
      <w:r>
        <w:rPr>
          <w:rFonts w:ascii="Times New Roman" w:eastAsia="方正仿宋简体" w:hAnsi="Times New Roman" w:cs="Times New Roman"/>
          <w:b/>
          <w:bCs/>
          <w:sz w:val="32"/>
          <w:szCs w:val="32"/>
        </w:rPr>
        <w:t>4</w:t>
      </w:r>
      <w:r>
        <w:rPr>
          <w:rFonts w:ascii="Times New Roman" w:eastAsia="方正仿宋简体" w:hAnsi="Times New Roman" w:cs="Times New Roman"/>
          <w:b/>
          <w:bCs/>
          <w:sz w:val="32"/>
          <w:szCs w:val="32"/>
        </w:rPr>
        <w:t>、执行</w:t>
      </w:r>
      <w:r>
        <w:rPr>
          <w:rFonts w:ascii="Times New Roman" w:eastAsia="方正仿宋简体" w:hAnsi="Times New Roman" w:cs="Times New Roman"/>
          <w:b/>
          <w:bCs/>
          <w:sz w:val="32"/>
          <w:szCs w:val="32"/>
        </w:rPr>
        <w:t>“</w:t>
      </w:r>
      <w:r>
        <w:rPr>
          <w:rFonts w:ascii="Times New Roman" w:eastAsia="方正仿宋简体" w:hAnsi="Times New Roman" w:cs="Times New Roman"/>
          <w:b/>
          <w:bCs/>
          <w:sz w:val="32"/>
          <w:szCs w:val="32"/>
        </w:rPr>
        <w:t>四议两公开</w:t>
      </w:r>
      <w:r>
        <w:rPr>
          <w:rFonts w:ascii="Times New Roman" w:eastAsia="方正仿宋简体" w:hAnsi="Times New Roman" w:cs="Times New Roman"/>
          <w:b/>
          <w:bCs/>
          <w:sz w:val="32"/>
          <w:szCs w:val="32"/>
        </w:rPr>
        <w:t>”</w:t>
      </w:r>
      <w:r>
        <w:rPr>
          <w:rFonts w:ascii="Times New Roman" w:eastAsia="方正仿宋简体" w:hAnsi="Times New Roman" w:cs="Times New Roman"/>
          <w:b/>
          <w:bCs/>
          <w:sz w:val="32"/>
          <w:szCs w:val="32"/>
        </w:rPr>
        <w:t>不到位。</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）大额资金支出没有经过党支部提议、</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两委</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干部商议、党员大会审议、村民代表会议讨论决议。</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镇党委已对</w:t>
      </w: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个责任</w:t>
      </w:r>
      <w:r>
        <w:rPr>
          <w:rFonts w:ascii="Times New Roman" w:eastAsia="方正仿宋简体" w:hAnsi="Times New Roman" w:cs="Times New Roman"/>
          <w:sz w:val="32"/>
          <w:szCs w:val="32"/>
        </w:rPr>
        <w:t>村</w:t>
      </w:r>
      <w:r>
        <w:rPr>
          <w:rFonts w:ascii="Times New Roman" w:eastAsia="方正仿宋简体" w:hAnsi="Times New Roman" w:cs="Times New Roman"/>
          <w:sz w:val="32"/>
          <w:szCs w:val="32"/>
        </w:rPr>
        <w:t>主要负责人进行谈话提醒，并</w:t>
      </w:r>
      <w:r>
        <w:rPr>
          <w:rFonts w:ascii="Times New Roman" w:eastAsia="方正仿宋简体" w:hAnsi="Times New Roman" w:cs="Times New Roman"/>
          <w:sz w:val="32"/>
          <w:szCs w:val="32"/>
        </w:rPr>
        <w:t>严格</w:t>
      </w:r>
      <w:r>
        <w:rPr>
          <w:rFonts w:ascii="Times New Roman" w:eastAsia="方正仿宋简体" w:hAnsi="Times New Roman" w:cs="Times New Roman"/>
          <w:sz w:val="32"/>
          <w:szCs w:val="32"/>
        </w:rPr>
        <w:t>要求全镇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w:t>
      </w:r>
      <w:r>
        <w:rPr>
          <w:rFonts w:ascii="Times New Roman" w:eastAsia="方正仿宋简体" w:hAnsi="Times New Roman" w:cs="Times New Roman"/>
          <w:sz w:val="32"/>
          <w:szCs w:val="32"/>
        </w:rPr>
        <w:t>执行</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四议两公开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w:t>
      </w:r>
      <w:r>
        <w:rPr>
          <w:rFonts w:ascii="Times New Roman" w:eastAsia="方正仿宋简体" w:hAnsi="Times New Roman" w:cs="Times New Roman"/>
          <w:sz w:val="32"/>
          <w:szCs w:val="32"/>
        </w:rPr>
        <w:lastRenderedPageBreak/>
        <w:t>度，规范</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三资</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平台程序和资金管理</w:t>
      </w:r>
      <w:r>
        <w:rPr>
          <w:rFonts w:ascii="Times New Roman" w:eastAsia="方正仿宋简体" w:hAnsi="Times New Roman" w:cs="Times New Roman"/>
          <w:sz w:val="32"/>
          <w:szCs w:val="32"/>
        </w:rPr>
        <w:t>程序</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按章实施</w:t>
      </w:r>
      <w:r>
        <w:rPr>
          <w:rFonts w:ascii="Times New Roman" w:eastAsia="方正仿宋简体" w:hAnsi="Times New Roman" w:cs="Times New Roman"/>
          <w:sz w:val="32"/>
          <w:szCs w:val="32"/>
        </w:rPr>
        <w:t>。</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两公开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不到位。一是村务公开内容不完整，重要事项决定和实施结果没有公开。二是重要党建制度未上墙。</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w:t>
      </w:r>
      <w:r>
        <w:rPr>
          <w:rFonts w:ascii="Times New Roman" w:eastAsia="方正仿宋简体" w:hAnsi="Times New Roman" w:cs="Times New Roman"/>
          <w:sz w:val="32"/>
          <w:szCs w:val="32"/>
        </w:rPr>
        <w:t>能认真落实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两公开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制度，完善村务内容公开、重要事项决定和实施结果，</w:t>
      </w:r>
      <w:r>
        <w:rPr>
          <w:rFonts w:ascii="Times New Roman" w:eastAsia="方正仿宋简体" w:hAnsi="Times New Roman" w:cs="Times New Roman" w:hint="eastAsia"/>
          <w:sz w:val="32"/>
          <w:szCs w:val="32"/>
        </w:rPr>
        <w:t>7</w:t>
      </w:r>
      <w:r>
        <w:rPr>
          <w:rFonts w:ascii="Times New Roman" w:eastAsia="方正仿宋简体" w:hAnsi="Times New Roman" w:cs="Times New Roman" w:hint="eastAsia"/>
          <w:sz w:val="32"/>
          <w:szCs w:val="32"/>
        </w:rPr>
        <w:t>个责任</w:t>
      </w:r>
      <w:r>
        <w:rPr>
          <w:rFonts w:ascii="Times New Roman" w:eastAsia="方正仿宋简体" w:hAnsi="Times New Roman" w:cs="Times New Roman"/>
          <w:sz w:val="32"/>
          <w:szCs w:val="32"/>
        </w:rPr>
        <w:t>村没有室外公开栏的已及时完善整改，确保党建工作制度及时上墙宣传。</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）违反规定，决议重大事项。</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经核查，</w:t>
      </w:r>
      <w:r>
        <w:rPr>
          <w:rFonts w:ascii="Times New Roman" w:eastAsia="方正仿宋简体" w:hAnsi="Times New Roman" w:cs="Times New Roman" w:hint="eastAsia"/>
          <w:sz w:val="32"/>
          <w:szCs w:val="32"/>
        </w:rPr>
        <w:t>该责任</w:t>
      </w:r>
      <w:r>
        <w:rPr>
          <w:rFonts w:ascii="Times New Roman" w:eastAsia="方正仿宋简体" w:hAnsi="Times New Roman" w:cs="Times New Roman"/>
          <w:sz w:val="32"/>
          <w:szCs w:val="32"/>
        </w:rPr>
        <w:t>村此重大事项只进行了决</w:t>
      </w:r>
      <w:r>
        <w:rPr>
          <w:rFonts w:ascii="Times New Roman" w:eastAsia="方正仿宋简体" w:hAnsi="Times New Roman" w:cs="Times New Roman"/>
          <w:sz w:val="32"/>
          <w:szCs w:val="32"/>
        </w:rPr>
        <w:t>议，并未向建房群众收取管理费用，已责令</w:t>
      </w:r>
      <w:r>
        <w:rPr>
          <w:rFonts w:ascii="Times New Roman" w:eastAsia="方正仿宋简体" w:hAnsi="Times New Roman" w:cs="Times New Roman" w:hint="eastAsia"/>
          <w:sz w:val="32"/>
          <w:szCs w:val="32"/>
        </w:rPr>
        <w:t>该</w:t>
      </w:r>
      <w:r>
        <w:rPr>
          <w:rFonts w:ascii="Times New Roman" w:eastAsia="方正仿宋简体" w:hAnsi="Times New Roman" w:cs="Times New Roman"/>
          <w:sz w:val="32"/>
          <w:szCs w:val="32"/>
        </w:rPr>
        <w:t>村</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两委</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作出情况说明，</w:t>
      </w:r>
      <w:r>
        <w:rPr>
          <w:rFonts w:ascii="Times New Roman" w:eastAsia="方正仿宋简体" w:hAnsi="Times New Roman" w:cs="Times New Roman"/>
          <w:sz w:val="32"/>
          <w:szCs w:val="32"/>
        </w:rPr>
        <w:t>今后将严格执行</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四议两公开</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制度，依法依规进行</w:t>
      </w:r>
      <w:r>
        <w:rPr>
          <w:rFonts w:ascii="Times New Roman" w:eastAsia="方正仿宋简体" w:hAnsi="Times New Roman" w:cs="Times New Roman"/>
          <w:sz w:val="32"/>
          <w:szCs w:val="32"/>
        </w:rPr>
        <w:t>重大事项</w:t>
      </w:r>
      <w:r>
        <w:rPr>
          <w:rFonts w:ascii="Times New Roman" w:eastAsia="方正仿宋简体" w:hAnsi="Times New Roman" w:cs="Times New Roman"/>
          <w:sz w:val="32"/>
          <w:szCs w:val="32"/>
        </w:rPr>
        <w:t>决议，坚决杜绝</w:t>
      </w:r>
      <w:r>
        <w:rPr>
          <w:rFonts w:ascii="Times New Roman" w:eastAsia="方正仿宋简体" w:hAnsi="Times New Roman" w:cs="Times New Roman"/>
          <w:sz w:val="32"/>
          <w:szCs w:val="32"/>
        </w:rPr>
        <w:t>发生</w:t>
      </w:r>
      <w:r>
        <w:rPr>
          <w:rFonts w:ascii="Times New Roman" w:eastAsia="方正仿宋简体" w:hAnsi="Times New Roman" w:cs="Times New Roman"/>
          <w:sz w:val="32"/>
          <w:szCs w:val="32"/>
        </w:rPr>
        <w:t>违反规定向村民收取费用的决议事项。</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楷体简体" w:hAnsi="Times New Roman" w:cs="Times New Roman"/>
          <w:color w:val="FF0000"/>
          <w:sz w:val="32"/>
          <w:szCs w:val="32"/>
        </w:rPr>
      </w:pPr>
      <w:r>
        <w:rPr>
          <w:rFonts w:ascii="Times New Roman" w:eastAsia="方正楷体简体" w:hAnsi="Times New Roman" w:cs="Times New Roman"/>
          <w:sz w:val="32"/>
          <w:szCs w:val="32"/>
        </w:rPr>
        <w:t>（二）村党支部核心作用虚化、弱化、边缘化。</w:t>
      </w:r>
    </w:p>
    <w:p w:rsidR="00D86EBB" w:rsidRDefault="007870CD">
      <w:pPr>
        <w:spacing w:line="560" w:lineRule="exact"/>
        <w:ind w:firstLineChars="200" w:firstLine="643"/>
        <w:rPr>
          <w:rFonts w:ascii="Times New Roman" w:eastAsia="方正楷体简体" w:hAnsi="Times New Roman" w:cs="Times New Roman"/>
          <w:color w:val="FF0000"/>
          <w:sz w:val="32"/>
          <w:szCs w:val="32"/>
        </w:rPr>
      </w:pPr>
      <w:r>
        <w:rPr>
          <w:rFonts w:ascii="Times New Roman" w:eastAsia="方正仿宋简体" w:hAnsi="Times New Roman" w:cs="Times New Roman"/>
          <w:b/>
          <w:bCs/>
          <w:sz w:val="32"/>
          <w:szCs w:val="32"/>
        </w:rPr>
        <w:t>1</w:t>
      </w:r>
      <w:r>
        <w:rPr>
          <w:rFonts w:ascii="Times New Roman" w:eastAsia="方正仿宋简体" w:hAnsi="Times New Roman" w:cs="Times New Roman"/>
          <w:b/>
          <w:bCs/>
          <w:sz w:val="32"/>
          <w:szCs w:val="32"/>
        </w:rPr>
        <w:t>、</w:t>
      </w:r>
      <w:r>
        <w:rPr>
          <w:rFonts w:ascii="Times New Roman" w:eastAsia="方正仿宋简体" w:hAnsi="Times New Roman" w:cs="Times New Roman" w:hint="eastAsia"/>
          <w:b/>
          <w:bCs/>
          <w:sz w:val="32"/>
          <w:szCs w:val="32"/>
        </w:rPr>
        <w:t>“</w:t>
      </w:r>
      <w:r>
        <w:rPr>
          <w:rFonts w:ascii="Times New Roman" w:eastAsia="方正仿宋简体" w:hAnsi="Times New Roman" w:cs="Times New Roman"/>
          <w:b/>
          <w:bCs/>
          <w:sz w:val="32"/>
          <w:szCs w:val="32"/>
        </w:rPr>
        <w:t>三会一课</w:t>
      </w:r>
      <w:r>
        <w:rPr>
          <w:rFonts w:ascii="Times New Roman" w:eastAsia="方正仿宋简体" w:hAnsi="Times New Roman" w:cs="Times New Roman" w:hint="eastAsia"/>
          <w:b/>
          <w:bCs/>
          <w:sz w:val="32"/>
          <w:szCs w:val="32"/>
        </w:rPr>
        <w:t>”</w:t>
      </w:r>
      <w:r>
        <w:rPr>
          <w:rFonts w:ascii="Times New Roman" w:eastAsia="方正仿宋简体" w:hAnsi="Times New Roman" w:cs="Times New Roman"/>
          <w:b/>
          <w:bCs/>
          <w:sz w:val="32"/>
          <w:szCs w:val="32"/>
        </w:rPr>
        <w:t>制度执行不到位。</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）会议记录混记。</w:t>
      </w:r>
      <w:r>
        <w:rPr>
          <w:rFonts w:ascii="Times New Roman" w:eastAsia="方正仿宋简体" w:hAnsi="Times New Roman" w:cs="Times New Roman"/>
          <w:sz w:val="32"/>
          <w:szCs w:val="32"/>
        </w:rPr>
        <w:t>13</w:t>
      </w:r>
      <w:r>
        <w:rPr>
          <w:rFonts w:ascii="Times New Roman" w:eastAsia="方正仿宋简体" w:hAnsi="Times New Roman" w:cs="Times New Roman"/>
          <w:sz w:val="32"/>
          <w:szCs w:val="32"/>
        </w:rPr>
        <w:t>个村（居）当中，共有</w:t>
      </w:r>
      <w:r>
        <w:rPr>
          <w:rFonts w:ascii="Times New Roman" w:eastAsia="方正仿宋简体" w:hAnsi="Times New Roman" w:cs="Times New Roman"/>
          <w:sz w:val="32"/>
          <w:szCs w:val="32"/>
        </w:rPr>
        <w:t>7</w:t>
      </w:r>
      <w:r>
        <w:rPr>
          <w:rFonts w:ascii="Times New Roman" w:eastAsia="方正仿宋简体" w:hAnsi="Times New Roman" w:cs="Times New Roman"/>
          <w:sz w:val="32"/>
          <w:szCs w:val="32"/>
        </w:rPr>
        <w:t>个村（居）有会议记录混记现象。</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镇党委已加强党建业务知识培训，</w:t>
      </w:r>
      <w:r>
        <w:rPr>
          <w:rFonts w:ascii="Times New Roman" w:eastAsia="方正仿宋简体" w:hAnsi="Times New Roman" w:cs="Times New Roman" w:hint="eastAsia"/>
          <w:sz w:val="32"/>
          <w:szCs w:val="32"/>
        </w:rPr>
        <w:t>7</w:t>
      </w:r>
      <w:r>
        <w:rPr>
          <w:rFonts w:ascii="Times New Roman" w:eastAsia="方正仿宋简体" w:hAnsi="Times New Roman" w:cs="Times New Roman" w:hint="eastAsia"/>
          <w:sz w:val="32"/>
          <w:szCs w:val="32"/>
        </w:rPr>
        <w:t>个村（居）</w:t>
      </w:r>
      <w:r>
        <w:rPr>
          <w:rFonts w:ascii="Times New Roman" w:eastAsia="方正仿宋简体" w:hAnsi="Times New Roman" w:cs="Times New Roman"/>
          <w:sz w:val="32"/>
          <w:szCs w:val="32"/>
        </w:rPr>
        <w:t>严格落实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制度，规范会议记录，各种会议</w:t>
      </w:r>
      <w:r>
        <w:rPr>
          <w:rFonts w:ascii="Times New Roman" w:eastAsia="方正仿宋简体" w:hAnsi="Times New Roman" w:cs="Times New Roman"/>
          <w:sz w:val="32"/>
          <w:szCs w:val="32"/>
        </w:rPr>
        <w:t>已做到</w:t>
      </w:r>
      <w:r>
        <w:rPr>
          <w:rFonts w:ascii="Times New Roman" w:eastAsia="方正仿宋简体" w:hAnsi="Times New Roman" w:cs="Times New Roman"/>
          <w:sz w:val="32"/>
          <w:szCs w:val="32"/>
        </w:rPr>
        <w:t>分开会议记录本进行记录，并安排专人专职记录和保管</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lastRenderedPageBreak/>
        <w:t>镇党委每月派人下村督查</w:t>
      </w:r>
      <w:r>
        <w:rPr>
          <w:rFonts w:ascii="Times New Roman" w:eastAsia="方正仿宋简体" w:hAnsi="Times New Roman" w:cs="Times New Roman" w:hint="eastAsia"/>
          <w:sz w:val="32"/>
          <w:szCs w:val="32"/>
        </w:rPr>
        <w:t>并形成报告在全镇进行通报</w:t>
      </w:r>
      <w:r>
        <w:rPr>
          <w:rFonts w:ascii="Times New Roman" w:eastAsia="方正仿宋简体" w:hAnsi="Times New Roman" w:cs="Times New Roman"/>
          <w:sz w:val="32"/>
          <w:szCs w:val="32"/>
        </w:rPr>
        <w:t>。</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）支委会记录缺失。</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w:t>
      </w:r>
      <w:r>
        <w:rPr>
          <w:rFonts w:ascii="Times New Roman" w:eastAsia="方正仿宋简体" w:hAnsi="Times New Roman" w:cs="Times New Roman"/>
          <w:sz w:val="32"/>
          <w:szCs w:val="32"/>
        </w:rPr>
        <w:t>已要求</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村查找缺失的支委会议记录本</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并向党委作出深刻检讨</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妥善保管现有会议记录本，要及时记录会议内容，不能只签名不记录内容。另</w:t>
      </w:r>
      <w:r>
        <w:rPr>
          <w:rFonts w:ascii="Times New Roman" w:eastAsia="方正仿宋简体" w:hAnsi="Times New Roman" w:cs="Times New Roman"/>
          <w:sz w:val="32"/>
          <w:szCs w:val="32"/>
        </w:rPr>
        <w:t>镇党委已在支部书记党建业务知识培训会上要求各党组织严格落实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制度，规范妥善保管会议记录本，做到专人记录，专人保管，保证会议记录本不丢失、不缺失。</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）支部会记录缺失。</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要求</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村支部认真查找缺失的支部大会会议记录本</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并向党委作出深刻检讨</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妥善保管现有会议记录本，并严格执行每季度召开一次支部大会的会议要求。另</w:t>
      </w:r>
      <w:r>
        <w:rPr>
          <w:rFonts w:ascii="Times New Roman" w:eastAsia="方正仿宋简体" w:hAnsi="Times New Roman" w:cs="Times New Roman"/>
          <w:sz w:val="32"/>
          <w:szCs w:val="32"/>
        </w:rPr>
        <w:t>镇党委已在支部书记党建业务知识培训会上要求各党组织严格落实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制度，规范妥善保管会议记录本，做到专人记录，专人保管，保证会议记录本不丢失、不缺失。</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4</w:t>
      </w:r>
      <w:r>
        <w:rPr>
          <w:rFonts w:ascii="Times New Roman" w:eastAsia="方正仿宋简体" w:hAnsi="Times New Roman" w:cs="Times New Roman"/>
          <w:sz w:val="32"/>
          <w:szCs w:val="32"/>
        </w:rPr>
        <w:t>）党小组学习记录缺失。</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w:t>
      </w:r>
      <w:r>
        <w:rPr>
          <w:rFonts w:ascii="Times New Roman" w:eastAsia="方正仿宋简体" w:hAnsi="Times New Roman" w:cs="Times New Roman"/>
          <w:sz w:val="32"/>
          <w:szCs w:val="32"/>
        </w:rPr>
        <w:t>已要求</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村党支部要加强对党小组的联系指导</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并向党委作出深刻检讨</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每月召开一次党小组会，规范记录内容。另</w:t>
      </w:r>
      <w:r>
        <w:rPr>
          <w:rFonts w:ascii="Times New Roman" w:eastAsia="方正仿宋简体" w:hAnsi="Times New Roman" w:cs="Times New Roman"/>
          <w:sz w:val="32"/>
          <w:szCs w:val="32"/>
        </w:rPr>
        <w:t>镇党委已在支部书记党建业务知识培训会上要求各党组织严格落实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三会一课</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制度，规范妥善</w:t>
      </w:r>
      <w:r>
        <w:rPr>
          <w:rFonts w:ascii="Times New Roman" w:eastAsia="方正仿宋简体" w:hAnsi="Times New Roman" w:cs="Times New Roman"/>
          <w:sz w:val="32"/>
          <w:szCs w:val="32"/>
        </w:rPr>
        <w:lastRenderedPageBreak/>
        <w:t>保管会议记录本，做到专人记录，专人保管，保证会议记录本不丢失、不缺失。</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5</w:t>
      </w:r>
      <w:r>
        <w:rPr>
          <w:rFonts w:ascii="Times New Roman" w:eastAsia="方正仿宋简体" w:hAnsi="Times New Roman" w:cs="Times New Roman"/>
          <w:sz w:val="32"/>
          <w:szCs w:val="32"/>
        </w:rPr>
        <w:t>）党课记录缺失。</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镇党委已在支部书记党建业务知识培训会上要求各党组织</w:t>
      </w:r>
      <w:r>
        <w:rPr>
          <w:rFonts w:ascii="Times New Roman" w:eastAsia="方正仿宋简体" w:hAnsi="Times New Roman" w:cs="Times New Roman"/>
          <w:sz w:val="32"/>
          <w:szCs w:val="32"/>
        </w:rPr>
        <w:t>每季度</w:t>
      </w:r>
      <w:r>
        <w:rPr>
          <w:rFonts w:ascii="Times New Roman" w:eastAsia="方正仿宋简体" w:hAnsi="Times New Roman" w:cs="Times New Roman" w:hint="eastAsia"/>
          <w:sz w:val="32"/>
          <w:szCs w:val="32"/>
        </w:rPr>
        <w:t>要</w:t>
      </w:r>
      <w:r>
        <w:rPr>
          <w:rFonts w:ascii="Times New Roman" w:eastAsia="方正仿宋简体" w:hAnsi="Times New Roman" w:cs="Times New Roman"/>
          <w:sz w:val="32"/>
          <w:szCs w:val="32"/>
        </w:rPr>
        <w:t>按时上好党课，组织党员认真学习党章党规；规范妥善保管党课记录本，做到专人记录，专人保管，保证党课记录本不丢失、不缺失。</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2</w:t>
      </w:r>
      <w:r>
        <w:rPr>
          <w:rFonts w:ascii="Times New Roman" w:eastAsia="方正仿宋简体" w:hAnsi="Times New Roman" w:cs="Times New Roman"/>
          <w:b/>
          <w:bCs/>
          <w:sz w:val="32"/>
          <w:szCs w:val="32"/>
        </w:rPr>
        <w:t>、发展党员程序不规范。</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）考察期未满一年吸收为预备党员。</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经初步了解，因</w:t>
      </w:r>
      <w:r>
        <w:rPr>
          <w:rFonts w:ascii="Times New Roman" w:eastAsia="方正仿宋简体" w:hAnsi="Times New Roman" w:cs="Times New Roman" w:hint="eastAsia"/>
          <w:sz w:val="32"/>
          <w:szCs w:val="32"/>
        </w:rPr>
        <w:t>责任村（居）</w:t>
      </w:r>
      <w:r>
        <w:rPr>
          <w:rFonts w:ascii="Times New Roman" w:eastAsia="方正仿宋简体" w:hAnsi="Times New Roman" w:cs="Times New Roman"/>
          <w:sz w:val="32"/>
          <w:szCs w:val="32"/>
        </w:rPr>
        <w:t>支委业务不熟悉</w:t>
      </w:r>
      <w:r>
        <w:rPr>
          <w:rFonts w:ascii="Times New Roman" w:eastAsia="方正仿宋简体" w:hAnsi="Times New Roman" w:cs="Times New Roman" w:hint="eastAsia"/>
          <w:sz w:val="32"/>
          <w:szCs w:val="32"/>
        </w:rPr>
        <w:t>和资料保管不慎造成遗漏和工作失误；</w:t>
      </w:r>
      <w:r>
        <w:rPr>
          <w:rFonts w:ascii="Times New Roman" w:eastAsia="方正仿宋简体" w:hAnsi="Times New Roman" w:cs="Times New Roman"/>
          <w:sz w:val="32"/>
          <w:szCs w:val="32"/>
        </w:rPr>
        <w:t>经镇党委研究，</w:t>
      </w:r>
      <w:r>
        <w:rPr>
          <w:rFonts w:ascii="Times New Roman" w:eastAsia="方正仿宋简体" w:hAnsi="Times New Roman" w:cs="Times New Roman"/>
          <w:sz w:val="32"/>
          <w:szCs w:val="32"/>
        </w:rPr>
        <w:t>由</w:t>
      </w:r>
      <w:r>
        <w:rPr>
          <w:rFonts w:ascii="Times New Roman" w:eastAsia="方正仿宋简体" w:hAnsi="Times New Roman" w:cs="Times New Roman"/>
          <w:sz w:val="32"/>
          <w:szCs w:val="32"/>
        </w:rPr>
        <w:t>组织部门</w:t>
      </w:r>
      <w:r>
        <w:rPr>
          <w:rFonts w:ascii="Times New Roman" w:eastAsia="方正仿宋简体" w:hAnsi="Times New Roman" w:cs="Times New Roman"/>
          <w:sz w:val="32"/>
          <w:szCs w:val="32"/>
        </w:rPr>
        <w:t>重新</w:t>
      </w:r>
      <w:r>
        <w:rPr>
          <w:rFonts w:ascii="Times New Roman" w:eastAsia="方正仿宋简体" w:hAnsi="Times New Roman" w:cs="Times New Roman"/>
          <w:sz w:val="32"/>
          <w:szCs w:val="32"/>
        </w:rPr>
        <w:t>进行核实，待核实后再作处理。</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正在推进中，计划</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月底前完成整改。</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）入党志愿书内附资料不完整。</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经重新核验</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个别党员</w:t>
      </w:r>
      <w:r>
        <w:rPr>
          <w:rFonts w:ascii="Times New Roman" w:eastAsia="方正仿宋简体" w:hAnsi="Times New Roman" w:cs="Times New Roman"/>
          <w:sz w:val="32"/>
          <w:szCs w:val="32"/>
        </w:rPr>
        <w:t>的转正申请书</w:t>
      </w:r>
      <w:r>
        <w:rPr>
          <w:rFonts w:ascii="Times New Roman" w:eastAsia="方正仿宋简体" w:hAnsi="Times New Roman" w:cs="Times New Roman" w:hint="eastAsia"/>
          <w:sz w:val="32"/>
          <w:szCs w:val="32"/>
        </w:rPr>
        <w:t>和部分所需资料不规范，</w:t>
      </w:r>
      <w:r>
        <w:rPr>
          <w:rFonts w:ascii="Times New Roman" w:eastAsia="方正仿宋简体" w:hAnsi="Times New Roman" w:cs="Times New Roman"/>
          <w:sz w:val="32"/>
          <w:szCs w:val="32"/>
        </w:rPr>
        <w:t>没有及时</w:t>
      </w:r>
      <w:r>
        <w:rPr>
          <w:rFonts w:ascii="Times New Roman" w:eastAsia="方正仿宋简体" w:hAnsi="Times New Roman" w:cs="Times New Roman" w:hint="eastAsia"/>
          <w:sz w:val="32"/>
          <w:szCs w:val="32"/>
        </w:rPr>
        <w:t>做到</w:t>
      </w:r>
      <w:r>
        <w:rPr>
          <w:rFonts w:ascii="Times New Roman" w:eastAsia="方正仿宋简体" w:hAnsi="Times New Roman" w:cs="Times New Roman"/>
          <w:sz w:val="32"/>
          <w:szCs w:val="32"/>
        </w:rPr>
        <w:t>归档；</w:t>
      </w:r>
      <w:r>
        <w:rPr>
          <w:rFonts w:ascii="Times New Roman" w:eastAsia="方正仿宋简体" w:hAnsi="Times New Roman" w:cs="Times New Roman" w:hint="eastAsia"/>
          <w:sz w:val="32"/>
          <w:szCs w:val="32"/>
        </w:rPr>
        <w:t>已责令相关责任村对个别党员</w:t>
      </w:r>
      <w:r>
        <w:rPr>
          <w:rFonts w:ascii="Times New Roman" w:eastAsia="方正仿宋简体" w:hAnsi="Times New Roman" w:cs="Times New Roman"/>
          <w:sz w:val="32"/>
          <w:szCs w:val="32"/>
        </w:rPr>
        <w:t>所在党支部对其进行批评教育。另</w:t>
      </w:r>
      <w:r>
        <w:rPr>
          <w:rFonts w:ascii="Times New Roman" w:eastAsia="方正仿宋简体" w:hAnsi="Times New Roman" w:cs="Times New Roman"/>
          <w:sz w:val="32"/>
          <w:szCs w:val="32"/>
        </w:rPr>
        <w:t>镇党委已</w:t>
      </w:r>
      <w:r>
        <w:rPr>
          <w:rFonts w:ascii="Times New Roman" w:eastAsia="方正仿宋简体" w:hAnsi="Times New Roman" w:cs="Times New Roman"/>
          <w:sz w:val="32"/>
          <w:szCs w:val="32"/>
        </w:rPr>
        <w:t>要求组织部门</w:t>
      </w:r>
      <w:r>
        <w:rPr>
          <w:rFonts w:ascii="Times New Roman" w:eastAsia="方正仿宋简体" w:hAnsi="Times New Roman" w:cs="Times New Roman"/>
          <w:sz w:val="32"/>
          <w:szCs w:val="32"/>
        </w:rPr>
        <w:t>对全镇党员档案进行清查，及时做到查漏补缺，</w:t>
      </w:r>
      <w:r>
        <w:rPr>
          <w:rFonts w:ascii="Times New Roman" w:eastAsia="方正仿宋简体" w:hAnsi="Times New Roman" w:cs="Times New Roman"/>
          <w:sz w:val="32"/>
          <w:szCs w:val="32"/>
        </w:rPr>
        <w:t>对</w:t>
      </w:r>
      <w:r>
        <w:rPr>
          <w:rFonts w:ascii="Times New Roman" w:eastAsia="方正仿宋简体" w:hAnsi="Times New Roman" w:cs="Times New Roman"/>
          <w:sz w:val="32"/>
          <w:szCs w:val="32"/>
        </w:rPr>
        <w:t>不符合规定的按有关规定处理</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对各党组织新提交和转入的党员资料严格把关。</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lastRenderedPageBreak/>
        <w:t>（</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）吸收预备党员和预备党员转正无票决记录。</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经初步</w:t>
      </w:r>
      <w:r>
        <w:rPr>
          <w:rFonts w:ascii="Times New Roman" w:eastAsia="方正仿宋简体" w:hAnsi="Times New Roman" w:cs="Times New Roman"/>
          <w:sz w:val="32"/>
          <w:szCs w:val="32"/>
        </w:rPr>
        <w:t>核验</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个别村（居）存在</w:t>
      </w:r>
      <w:r>
        <w:rPr>
          <w:rFonts w:ascii="Times New Roman" w:eastAsia="方正仿宋简体" w:hAnsi="Times New Roman" w:cs="Times New Roman"/>
          <w:sz w:val="32"/>
          <w:szCs w:val="32"/>
        </w:rPr>
        <w:t>会议记录不够规范</w:t>
      </w:r>
      <w:r>
        <w:rPr>
          <w:rFonts w:ascii="Times New Roman" w:eastAsia="方正仿宋简体" w:hAnsi="Times New Roman" w:cs="Times New Roman" w:hint="eastAsia"/>
          <w:sz w:val="32"/>
          <w:szCs w:val="32"/>
        </w:rPr>
        <w:t>的情况，</w:t>
      </w:r>
      <w:r>
        <w:rPr>
          <w:rFonts w:ascii="Times New Roman" w:eastAsia="方正仿宋简体" w:hAnsi="Times New Roman" w:cs="Times New Roman"/>
          <w:sz w:val="32"/>
          <w:szCs w:val="32"/>
        </w:rPr>
        <w:t>经镇党委研究，由组织部门人员重新进行核实，待核实后再作处理。另镇党委已</w:t>
      </w:r>
      <w:r>
        <w:rPr>
          <w:rFonts w:ascii="Times New Roman" w:eastAsia="方正仿宋简体" w:hAnsi="Times New Roman" w:cs="Times New Roman"/>
          <w:sz w:val="32"/>
          <w:szCs w:val="32"/>
        </w:rPr>
        <w:t>严格</w:t>
      </w:r>
      <w:r>
        <w:rPr>
          <w:rFonts w:ascii="Times New Roman" w:eastAsia="方正仿宋简体" w:hAnsi="Times New Roman" w:cs="Times New Roman"/>
          <w:sz w:val="32"/>
          <w:szCs w:val="32"/>
        </w:rPr>
        <w:t>要求各村（居）要</w:t>
      </w:r>
      <w:r>
        <w:rPr>
          <w:rFonts w:ascii="Times New Roman" w:eastAsia="方正仿宋简体" w:hAnsi="Times New Roman" w:cs="Times New Roman"/>
          <w:sz w:val="32"/>
          <w:szCs w:val="32"/>
        </w:rPr>
        <w:t>按照《中国共产党章程》和《中国共产党发展党员工作细则》等有关规定，规范发展党员程序，按无记名投票方式进行表决，会议记录</w:t>
      </w:r>
      <w:r>
        <w:rPr>
          <w:rFonts w:ascii="Times New Roman" w:eastAsia="方正仿宋简体" w:hAnsi="Times New Roman" w:cs="Times New Roman" w:hint="eastAsia"/>
          <w:sz w:val="32"/>
          <w:szCs w:val="32"/>
        </w:rPr>
        <w:t>应做到</w:t>
      </w:r>
      <w:r>
        <w:rPr>
          <w:rFonts w:ascii="Times New Roman" w:eastAsia="方正仿宋简体" w:hAnsi="Times New Roman" w:cs="Times New Roman"/>
          <w:sz w:val="32"/>
          <w:szCs w:val="32"/>
        </w:rPr>
        <w:t>详细记录发展党员的每一道程序，不能</w:t>
      </w:r>
      <w:r>
        <w:rPr>
          <w:rFonts w:ascii="Times New Roman" w:eastAsia="方正仿宋简体" w:hAnsi="Times New Roman" w:cs="Times New Roman" w:hint="eastAsia"/>
          <w:sz w:val="32"/>
          <w:szCs w:val="32"/>
        </w:rPr>
        <w:t>作</w:t>
      </w:r>
      <w:r>
        <w:rPr>
          <w:rFonts w:ascii="Times New Roman" w:eastAsia="方正仿宋简体" w:hAnsi="Times New Roman" w:cs="Times New Roman"/>
          <w:sz w:val="32"/>
          <w:szCs w:val="32"/>
        </w:rPr>
        <w:t>简略记录。</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已整改，长期坚持。</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3</w:t>
      </w:r>
      <w:r>
        <w:rPr>
          <w:rFonts w:ascii="Times New Roman" w:eastAsia="方正仿宋简体" w:hAnsi="Times New Roman" w:cs="Times New Roman"/>
          <w:b/>
          <w:bCs/>
          <w:sz w:val="32"/>
          <w:szCs w:val="32"/>
        </w:rPr>
        <w:t>、党费收缴不规范。</w:t>
      </w:r>
    </w:p>
    <w:p w:rsidR="00D86EBB" w:rsidRDefault="007870CD">
      <w:pPr>
        <w:spacing w:line="560" w:lineRule="exact"/>
        <w:ind w:firstLineChars="200" w:firstLine="640"/>
        <w:rPr>
          <w:rFonts w:ascii="Times New Roman" w:eastAsia="方正仿宋简体" w:hAnsi="Times New Roman" w:cs="Times New Roman"/>
          <w:color w:val="FF0000"/>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1</w:t>
      </w:r>
      <w:r>
        <w:rPr>
          <w:rFonts w:ascii="Times New Roman" w:eastAsia="方正仿宋简体" w:hAnsi="Times New Roman" w:cs="Times New Roman"/>
          <w:sz w:val="32"/>
          <w:szCs w:val="32"/>
        </w:rPr>
        <w:t>）离退休党员未按标准缴交党费。</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hint="eastAsia"/>
          <w:sz w:val="32"/>
          <w:szCs w:val="32"/>
        </w:rPr>
        <w:t>镇党委已要求相关责任村进行查漏补缺，根据所摸查的情况及时进行补缴党费。</w:t>
      </w:r>
      <w:r>
        <w:rPr>
          <w:rFonts w:ascii="Times New Roman" w:eastAsia="方正仿宋简体" w:hAnsi="Times New Roman" w:cs="Times New Roman"/>
          <w:sz w:val="32"/>
          <w:szCs w:val="32"/>
        </w:rPr>
        <w:t>另</w:t>
      </w:r>
      <w:r>
        <w:rPr>
          <w:rFonts w:ascii="Times New Roman" w:eastAsia="方正仿宋简体" w:hAnsi="Times New Roman" w:cs="Times New Roman"/>
          <w:sz w:val="32"/>
          <w:szCs w:val="32"/>
        </w:rPr>
        <w:t>镇党委已在支部书记党建业务知识培训会上要求</w:t>
      </w:r>
      <w:r>
        <w:rPr>
          <w:rFonts w:ascii="Times New Roman" w:eastAsia="方正仿宋简体" w:hAnsi="Times New Roman" w:cs="Times New Roman" w:hint="eastAsia"/>
          <w:sz w:val="32"/>
          <w:szCs w:val="32"/>
        </w:rPr>
        <w:t>各</w:t>
      </w:r>
      <w:r>
        <w:rPr>
          <w:rFonts w:ascii="Times New Roman" w:eastAsia="方正仿宋简体" w:hAnsi="Times New Roman" w:cs="Times New Roman"/>
          <w:sz w:val="32"/>
          <w:szCs w:val="32"/>
        </w:rPr>
        <w:t>村（居）</w:t>
      </w:r>
      <w:r>
        <w:rPr>
          <w:rFonts w:ascii="Times New Roman" w:eastAsia="方正仿宋简体" w:hAnsi="Times New Roman" w:cs="Times New Roman"/>
          <w:sz w:val="32"/>
          <w:szCs w:val="32"/>
        </w:rPr>
        <w:t>严格按照《关于中国共产党党费收缴、使用和管理的规定》做好党费的收缴工作，特别是对离退休党员也必须要求足额收缴党费。</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正在推进中，计划</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月底前完成整改。</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2</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个别党员超过半年未交党费。</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hint="eastAsia"/>
          <w:sz w:val="32"/>
          <w:szCs w:val="32"/>
        </w:rPr>
        <w:t>镇党委已要求相关责任村进行查漏补缺，根据所摸查的情况及时进行补缴党费</w:t>
      </w:r>
      <w:r>
        <w:rPr>
          <w:rFonts w:ascii="Times New Roman" w:eastAsia="方正仿宋简体" w:hAnsi="Times New Roman" w:cs="Times New Roman"/>
          <w:sz w:val="32"/>
          <w:szCs w:val="32"/>
        </w:rPr>
        <w:t>。另</w:t>
      </w:r>
      <w:r>
        <w:rPr>
          <w:rFonts w:ascii="Times New Roman" w:eastAsia="方正仿宋简体" w:hAnsi="Times New Roman" w:cs="Times New Roman"/>
          <w:sz w:val="32"/>
          <w:szCs w:val="32"/>
        </w:rPr>
        <w:t>镇党委已在支部书记党建业务知识培训会上要求各党组织学习党费收缴的有关规定，必须严格按照《关于中国共产党党费收缴、使用和管理的规定》，执行党费收缴制度；相关党组织教育党员</w:t>
      </w:r>
      <w:r>
        <w:rPr>
          <w:rFonts w:ascii="Times New Roman" w:eastAsia="方正仿宋简体" w:hAnsi="Times New Roman" w:cs="Times New Roman" w:hint="eastAsia"/>
          <w:sz w:val="32"/>
          <w:szCs w:val="32"/>
        </w:rPr>
        <w:t>要</w:t>
      </w:r>
      <w:r>
        <w:rPr>
          <w:rFonts w:ascii="Times New Roman" w:eastAsia="方正仿宋简体" w:hAnsi="Times New Roman" w:cs="Times New Roman"/>
          <w:sz w:val="32"/>
          <w:szCs w:val="32"/>
        </w:rPr>
        <w:t>增强党员</w:t>
      </w:r>
      <w:r>
        <w:rPr>
          <w:rFonts w:ascii="Times New Roman" w:eastAsia="方正仿宋简体" w:hAnsi="Times New Roman" w:cs="Times New Roman"/>
          <w:sz w:val="32"/>
          <w:szCs w:val="32"/>
        </w:rPr>
        <w:lastRenderedPageBreak/>
        <w:t>意识，主动按月交纳党费，对不按照规定交纳党费的党员进行批评教育，限期整改。</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正在推进中，计划</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12</w:t>
      </w:r>
      <w:r>
        <w:rPr>
          <w:rFonts w:ascii="Times New Roman" w:eastAsia="方正仿宋简体" w:hAnsi="Times New Roman" w:cs="Times New Roman"/>
          <w:sz w:val="32"/>
          <w:szCs w:val="32"/>
        </w:rPr>
        <w:t>月底前完成整改。</w:t>
      </w:r>
    </w:p>
    <w:p w:rsidR="00D86EBB" w:rsidRDefault="007870CD">
      <w:pPr>
        <w:spacing w:line="560" w:lineRule="exact"/>
        <w:ind w:firstLineChars="200" w:firstLine="640"/>
        <w:rPr>
          <w:rFonts w:ascii="Times New Roman" w:eastAsia="方正仿宋简体" w:hAnsi="Times New Roman" w:cs="Times New Roman"/>
          <w:color w:val="FF0000"/>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3</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党费收缴登记本缺失。</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经镇党委研究，对当时</w:t>
      </w:r>
      <w:r>
        <w:rPr>
          <w:rFonts w:ascii="Times New Roman" w:eastAsia="方正仿宋简体" w:hAnsi="Times New Roman" w:cs="Times New Roman"/>
          <w:sz w:val="32"/>
          <w:szCs w:val="32"/>
        </w:rPr>
        <w:t>保管党费收缴登记本</w:t>
      </w:r>
      <w:r>
        <w:rPr>
          <w:rFonts w:ascii="Times New Roman" w:eastAsia="方正仿宋简体" w:hAnsi="Times New Roman" w:cs="Times New Roman"/>
          <w:sz w:val="32"/>
          <w:szCs w:val="32"/>
        </w:rPr>
        <w:t>的人进行提醒谈话。另</w:t>
      </w:r>
      <w:r>
        <w:rPr>
          <w:rFonts w:ascii="Times New Roman" w:eastAsia="方正仿宋简体" w:hAnsi="Times New Roman" w:cs="Times New Roman"/>
          <w:sz w:val="32"/>
          <w:szCs w:val="32"/>
        </w:rPr>
        <w:t>镇党委已在支部书记党建业务知识培训会上要求各党支部必须妥善保管好党费收缴登记本，规范执行党费收缴程序，做好登记造册，及时归档。</w:t>
      </w:r>
    </w:p>
    <w:p w:rsidR="00D86EBB" w:rsidRDefault="007870CD" w:rsidP="00715EDF">
      <w:pPr>
        <w:pStyle w:val="a0"/>
        <w:ind w:firstLine="643"/>
      </w:pPr>
      <w:r>
        <w:rPr>
          <w:rFonts w:ascii="Times New Roman" w:eastAsia="方正仿宋简体" w:cs="Times New Roman"/>
          <w:b/>
          <w:bCs/>
          <w:sz w:val="32"/>
          <w:szCs w:val="32"/>
        </w:rPr>
        <w:t>整改状态</w:t>
      </w:r>
      <w:r>
        <w:rPr>
          <w:rFonts w:ascii="Times New Roman" w:eastAsia="方正仿宋简体" w:cs="Times New Roman"/>
          <w:sz w:val="32"/>
          <w:szCs w:val="32"/>
        </w:rPr>
        <w:t>：</w:t>
      </w:r>
      <w:r>
        <w:rPr>
          <w:rFonts w:ascii="Times New Roman" w:eastAsia="方正仿宋简体" w:cs="Times New Roman"/>
          <w:sz w:val="32"/>
          <w:szCs w:val="32"/>
        </w:rPr>
        <w:t>正在推进中，计划</w:t>
      </w:r>
      <w:r>
        <w:rPr>
          <w:rFonts w:ascii="Times New Roman" w:eastAsia="方正仿宋简体" w:cs="Times New Roman"/>
          <w:sz w:val="32"/>
          <w:szCs w:val="32"/>
        </w:rPr>
        <w:t>2020</w:t>
      </w:r>
      <w:r>
        <w:rPr>
          <w:rFonts w:ascii="Times New Roman" w:eastAsia="方正仿宋简体" w:cs="Times New Roman"/>
          <w:sz w:val="32"/>
          <w:szCs w:val="32"/>
        </w:rPr>
        <w:t>年</w:t>
      </w:r>
      <w:r>
        <w:rPr>
          <w:rFonts w:ascii="Times New Roman" w:eastAsia="方正仿宋简体" w:cs="Times New Roman"/>
          <w:sz w:val="32"/>
          <w:szCs w:val="32"/>
        </w:rPr>
        <w:t>12</w:t>
      </w:r>
      <w:r>
        <w:rPr>
          <w:rFonts w:ascii="Times New Roman" w:eastAsia="方正仿宋简体" w:cs="Times New Roman"/>
          <w:sz w:val="32"/>
          <w:szCs w:val="32"/>
        </w:rPr>
        <w:t>月底前完成整改。</w:t>
      </w:r>
    </w:p>
    <w:p w:rsidR="00D86EBB" w:rsidRDefault="007870CD">
      <w:pPr>
        <w:spacing w:line="560" w:lineRule="exact"/>
        <w:ind w:firstLineChars="200" w:firstLine="640"/>
        <w:rPr>
          <w:rFonts w:ascii="Times New Roman" w:eastAsia="方正楷体简体" w:hAnsi="Times New Roman" w:cs="Times New Roman"/>
          <w:sz w:val="32"/>
          <w:szCs w:val="32"/>
        </w:rPr>
      </w:pPr>
      <w:r>
        <w:rPr>
          <w:rFonts w:ascii="Times New Roman" w:eastAsia="方正楷体简体" w:hAnsi="Times New Roman" w:cs="Times New Roman"/>
          <w:sz w:val="32"/>
          <w:szCs w:val="32"/>
        </w:rPr>
        <w:t>（三）</w:t>
      </w:r>
      <w:r>
        <w:rPr>
          <w:rFonts w:ascii="Times New Roman" w:eastAsia="方正楷体简体" w:hAnsi="Times New Roman" w:cs="Times New Roman"/>
          <w:sz w:val="32"/>
          <w:szCs w:val="32"/>
        </w:rPr>
        <w:t>“</w:t>
      </w:r>
      <w:r>
        <w:rPr>
          <w:rFonts w:ascii="Times New Roman" w:eastAsia="方正楷体简体" w:hAnsi="Times New Roman" w:cs="Times New Roman"/>
          <w:sz w:val="32"/>
          <w:szCs w:val="32"/>
        </w:rPr>
        <w:t>三资</w:t>
      </w:r>
      <w:r>
        <w:rPr>
          <w:rFonts w:ascii="Times New Roman" w:eastAsia="方正楷体简体" w:hAnsi="Times New Roman" w:cs="Times New Roman"/>
          <w:sz w:val="32"/>
          <w:szCs w:val="32"/>
        </w:rPr>
        <w:t>”</w:t>
      </w:r>
      <w:r>
        <w:rPr>
          <w:rFonts w:ascii="Times New Roman" w:eastAsia="方正楷体简体" w:hAnsi="Times New Roman" w:cs="Times New Roman"/>
          <w:sz w:val="32"/>
          <w:szCs w:val="32"/>
        </w:rPr>
        <w:t>管理不规范。</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1</w:t>
      </w:r>
      <w:r>
        <w:rPr>
          <w:rFonts w:ascii="Times New Roman" w:eastAsia="方正仿宋简体" w:hAnsi="Times New Roman" w:cs="Times New Roman"/>
          <w:b/>
          <w:bCs/>
          <w:sz w:val="32"/>
          <w:szCs w:val="32"/>
        </w:rPr>
        <w:t>、未履行采购手续购买办公用品。</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村（居）已按照相关财经管理制度</w:t>
      </w:r>
      <w:r>
        <w:rPr>
          <w:rFonts w:ascii="Times New Roman" w:eastAsia="方正仿宋简体" w:hAnsi="Times New Roman" w:cs="Times New Roman"/>
          <w:sz w:val="32"/>
          <w:szCs w:val="32"/>
        </w:rPr>
        <w:t>补充未履行采购手续的申报表</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及时做到查漏补缺；镇党委已严格要求各村（居）切实履行上级部门规定的采购手续购买办公用品，今后坚决杜绝先采购后履行手续的现象出现。</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2</w:t>
      </w:r>
      <w:r>
        <w:rPr>
          <w:rFonts w:ascii="Times New Roman" w:eastAsia="方正仿宋简体" w:hAnsi="Times New Roman" w:cs="Times New Roman"/>
          <w:b/>
          <w:bCs/>
          <w:sz w:val="32"/>
          <w:szCs w:val="32"/>
        </w:rPr>
        <w:t>、违规操作工程建设。</w:t>
      </w:r>
    </w:p>
    <w:p w:rsidR="00D86EBB" w:rsidRDefault="007870CD">
      <w:pPr>
        <w:spacing w:line="560" w:lineRule="exact"/>
        <w:ind w:firstLineChars="200" w:firstLine="643"/>
        <w:rPr>
          <w:rFonts w:ascii="Times New Roman" w:eastAsia="方正仿宋简体" w:hAnsi="Times New Roman" w:cs="Times New Roman"/>
          <w:color w:val="FF0000"/>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镇党委已对</w:t>
      </w:r>
      <w:r>
        <w:rPr>
          <w:rFonts w:ascii="Times New Roman" w:eastAsia="方正仿宋简体" w:hAnsi="Times New Roman" w:cs="Times New Roman" w:hint="eastAsia"/>
          <w:sz w:val="32"/>
          <w:szCs w:val="32"/>
        </w:rPr>
        <w:t>相关责任村</w:t>
      </w:r>
      <w:r>
        <w:rPr>
          <w:rFonts w:ascii="Times New Roman" w:eastAsia="方正仿宋简体" w:hAnsi="Times New Roman" w:cs="Times New Roman"/>
          <w:sz w:val="32"/>
          <w:szCs w:val="32"/>
        </w:rPr>
        <w:t>的主要负责人进行了提醒谈话</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并严格要求</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个村做到规范化管理</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坚决执行招投标制度及发改立项手续，杜绝违规操作。</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3</w:t>
      </w:r>
      <w:r>
        <w:rPr>
          <w:rFonts w:ascii="Times New Roman" w:eastAsia="方正仿宋简体" w:hAnsi="Times New Roman" w:cs="Times New Roman"/>
          <w:b/>
          <w:bCs/>
          <w:sz w:val="32"/>
          <w:szCs w:val="32"/>
        </w:rPr>
        <w:t>、违规接受捐款。</w:t>
      </w:r>
    </w:p>
    <w:p w:rsidR="00D86EBB" w:rsidRDefault="007870CD">
      <w:pPr>
        <w:spacing w:line="560" w:lineRule="exact"/>
        <w:ind w:firstLineChars="200" w:firstLine="643"/>
        <w:rPr>
          <w:rFonts w:ascii="Times New Roman" w:eastAsia="方正仿宋简体" w:hAnsi="Times New Roman" w:cs="Times New Roman"/>
          <w:color w:val="000000" w:themeColor="text1"/>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镇纪委已对</w:t>
      </w:r>
      <w:r>
        <w:rPr>
          <w:rFonts w:ascii="Times New Roman" w:eastAsia="方正仿宋简体" w:hAnsi="Times New Roman" w:cs="Times New Roman" w:hint="eastAsia"/>
          <w:sz w:val="32"/>
          <w:szCs w:val="32"/>
        </w:rPr>
        <w:t>责任</w:t>
      </w:r>
      <w:r>
        <w:rPr>
          <w:rFonts w:ascii="Times New Roman" w:eastAsia="方正仿宋简体" w:hAnsi="Times New Roman" w:cs="Times New Roman"/>
          <w:sz w:val="32"/>
          <w:szCs w:val="32"/>
        </w:rPr>
        <w:t>村主要负责人进行提醒谈</w:t>
      </w:r>
      <w:r>
        <w:rPr>
          <w:rFonts w:ascii="Times New Roman" w:eastAsia="方正仿宋简体" w:hAnsi="Times New Roman" w:cs="Times New Roman"/>
          <w:sz w:val="32"/>
          <w:szCs w:val="32"/>
        </w:rPr>
        <w:lastRenderedPageBreak/>
        <w:t>话</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并严格要求全镇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个村（居）按照相关手续</w:t>
      </w:r>
      <w:r>
        <w:rPr>
          <w:rFonts w:ascii="Times New Roman" w:eastAsia="方正仿宋简体" w:hAnsi="Times New Roman" w:cs="Times New Roman" w:hint="eastAsia"/>
          <w:sz w:val="32"/>
          <w:szCs w:val="32"/>
        </w:rPr>
        <w:t>将</w:t>
      </w:r>
      <w:r>
        <w:rPr>
          <w:rFonts w:ascii="Times New Roman" w:eastAsia="方正仿宋简体" w:hAnsi="Times New Roman" w:cs="Times New Roman"/>
          <w:sz w:val="32"/>
          <w:szCs w:val="32"/>
        </w:rPr>
        <w:t>社会和个人捐款</w:t>
      </w:r>
      <w:r>
        <w:rPr>
          <w:rFonts w:ascii="Times New Roman" w:eastAsia="方正仿宋简体" w:hAnsi="Times New Roman" w:cs="Times New Roman" w:hint="eastAsia"/>
          <w:sz w:val="32"/>
          <w:szCs w:val="32"/>
        </w:rPr>
        <w:t>存</w:t>
      </w:r>
      <w:r>
        <w:rPr>
          <w:rFonts w:ascii="Times New Roman" w:eastAsia="方正仿宋简体" w:hAnsi="Times New Roman" w:cs="Times New Roman"/>
          <w:sz w:val="32"/>
          <w:szCs w:val="32"/>
        </w:rPr>
        <w:t>入村账，存入经联社银行账</w:t>
      </w:r>
      <w:r>
        <w:rPr>
          <w:rFonts w:ascii="Times New Roman" w:eastAsia="方正仿宋简体" w:hAnsi="Times New Roman" w:cs="Times New Roman" w:hint="eastAsia"/>
          <w:sz w:val="32"/>
          <w:szCs w:val="32"/>
        </w:rPr>
        <w:t>户</w:t>
      </w:r>
      <w:r>
        <w:rPr>
          <w:rFonts w:ascii="Times New Roman" w:eastAsia="方正仿宋简体" w:hAnsi="Times New Roman" w:cs="Times New Roman"/>
          <w:color w:val="000000" w:themeColor="text1"/>
          <w:sz w:val="32"/>
          <w:szCs w:val="32"/>
        </w:rPr>
        <w:t>，规范管理捐款专项资金和使用。</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4</w:t>
      </w:r>
      <w:r>
        <w:rPr>
          <w:rFonts w:ascii="Times New Roman" w:eastAsia="方正仿宋简体" w:hAnsi="Times New Roman" w:cs="Times New Roman"/>
          <w:b/>
          <w:bCs/>
          <w:sz w:val="32"/>
          <w:szCs w:val="32"/>
        </w:rPr>
        <w:t>、违反中央八项规定及实施细则精神。</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已对</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w:t>
      </w:r>
      <w:r>
        <w:rPr>
          <w:rFonts w:ascii="Times New Roman" w:eastAsia="方正仿宋简体" w:hAnsi="Times New Roman" w:cs="Times New Roman"/>
          <w:sz w:val="32"/>
          <w:szCs w:val="32"/>
        </w:rPr>
        <w:t>的主要负责人进行提醒谈话</w:t>
      </w:r>
      <w:r>
        <w:rPr>
          <w:rFonts w:ascii="Times New Roman" w:eastAsia="方正仿宋简体" w:hAnsi="Times New Roman" w:cs="Times New Roman"/>
          <w:sz w:val="32"/>
          <w:szCs w:val="32"/>
        </w:rPr>
        <w:t>并责令</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个责任村作出情况说明；已完成资金追缴合计</w:t>
      </w:r>
      <w:r>
        <w:rPr>
          <w:rFonts w:ascii="Times New Roman" w:eastAsia="方正仿宋简体" w:hAnsi="Times New Roman" w:cs="Times New Roman"/>
          <w:sz w:val="32"/>
          <w:szCs w:val="32"/>
        </w:rPr>
        <w:t>1960</w:t>
      </w:r>
      <w:r>
        <w:rPr>
          <w:rFonts w:ascii="Times New Roman" w:eastAsia="方正仿宋简体" w:hAnsi="Times New Roman" w:cs="Times New Roman"/>
          <w:sz w:val="32"/>
          <w:szCs w:val="32"/>
        </w:rPr>
        <w:t>元。另镇党委</w:t>
      </w:r>
      <w:r>
        <w:rPr>
          <w:rFonts w:ascii="Times New Roman" w:eastAsia="方正仿宋简体" w:hAnsi="Times New Roman" w:cs="Times New Roman"/>
          <w:sz w:val="32"/>
          <w:szCs w:val="32"/>
        </w:rPr>
        <w:t>已严格要求</w:t>
      </w:r>
      <w:r>
        <w:rPr>
          <w:rFonts w:ascii="Times New Roman" w:eastAsia="方正仿宋简体" w:hAnsi="Times New Roman" w:cs="Times New Roman" w:hint="eastAsia"/>
          <w:sz w:val="32"/>
          <w:szCs w:val="32"/>
        </w:rPr>
        <w:t>各村（居）</w:t>
      </w:r>
      <w:r>
        <w:rPr>
          <w:rFonts w:ascii="Times New Roman" w:eastAsia="方正仿宋简体" w:hAnsi="Times New Roman" w:cs="Times New Roman"/>
          <w:sz w:val="32"/>
          <w:szCs w:val="32"/>
        </w:rPr>
        <w:t>遵照执行中央八项规定及实施细则，按照相关财经制度进行规范管理</w:t>
      </w:r>
      <w:r>
        <w:rPr>
          <w:rFonts w:ascii="Times New Roman" w:eastAsia="方正仿宋简体" w:hAnsi="Times New Roman" w:cs="Times New Roman"/>
          <w:sz w:val="32"/>
          <w:szCs w:val="32"/>
        </w:rPr>
        <w:t>和使用</w:t>
      </w:r>
      <w:r>
        <w:rPr>
          <w:rFonts w:ascii="Times New Roman" w:eastAsia="方正仿宋简体" w:hAnsi="Times New Roman" w:cs="Times New Roman"/>
          <w:sz w:val="32"/>
          <w:szCs w:val="32"/>
        </w:rPr>
        <w:t>。</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3"/>
        <w:rPr>
          <w:rFonts w:ascii="Times New Roman" w:eastAsia="方正仿宋简体" w:hAnsi="Times New Roman" w:cs="Times New Roman"/>
          <w:b/>
          <w:bCs/>
          <w:sz w:val="32"/>
          <w:szCs w:val="32"/>
        </w:rPr>
      </w:pPr>
      <w:r>
        <w:rPr>
          <w:rFonts w:ascii="Times New Roman" w:eastAsia="方正仿宋简体" w:hAnsi="Times New Roman" w:cs="Times New Roman"/>
          <w:b/>
          <w:bCs/>
          <w:sz w:val="32"/>
          <w:szCs w:val="32"/>
        </w:rPr>
        <w:t>5</w:t>
      </w:r>
      <w:r>
        <w:rPr>
          <w:rFonts w:ascii="Times New Roman" w:eastAsia="方正仿宋简体" w:hAnsi="Times New Roman" w:cs="Times New Roman"/>
          <w:b/>
          <w:bCs/>
          <w:sz w:val="32"/>
          <w:szCs w:val="32"/>
        </w:rPr>
        <w:t>、财务管理不规范。</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1</w:t>
      </w:r>
      <w:r>
        <w:rPr>
          <w:rFonts w:ascii="Times New Roman" w:eastAsia="方正仿宋简体" w:hAnsi="Times New Roman" w:cs="Times New Roman"/>
          <w:sz w:val="32"/>
          <w:szCs w:val="32"/>
        </w:rPr>
        <w:t>）固定资产登记不规范。</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hint="eastAsia"/>
          <w:sz w:val="32"/>
          <w:szCs w:val="32"/>
        </w:rPr>
        <w:t>一是</w:t>
      </w:r>
      <w:r>
        <w:rPr>
          <w:rFonts w:ascii="Times New Roman" w:eastAsia="方正仿宋简体" w:hAnsi="Times New Roman" w:cs="Times New Roman"/>
          <w:sz w:val="32"/>
          <w:szCs w:val="32"/>
        </w:rPr>
        <w:t>财政结算中心对</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个村未入固定资产账户的问题重新在三资系统补充记账，经管站</w:t>
      </w:r>
      <w:r>
        <w:rPr>
          <w:rFonts w:ascii="Times New Roman" w:eastAsia="方正仿宋简体" w:hAnsi="Times New Roman" w:cs="Times New Roman"/>
          <w:sz w:val="32"/>
          <w:szCs w:val="32"/>
        </w:rPr>
        <w:t>已</w:t>
      </w:r>
      <w:r>
        <w:rPr>
          <w:rFonts w:ascii="Times New Roman" w:eastAsia="方正仿宋简体" w:hAnsi="Times New Roman" w:cs="Times New Roman" w:hint="eastAsia"/>
          <w:sz w:val="32"/>
          <w:szCs w:val="32"/>
        </w:rPr>
        <w:t>对</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个</w:t>
      </w:r>
      <w:r>
        <w:rPr>
          <w:rFonts w:ascii="Times New Roman" w:eastAsia="方正仿宋简体" w:hAnsi="Times New Roman" w:cs="Times New Roman"/>
          <w:sz w:val="32"/>
          <w:szCs w:val="32"/>
        </w:rPr>
        <w:t>巡察村固定资产台账</w:t>
      </w:r>
      <w:r>
        <w:rPr>
          <w:rFonts w:ascii="Times New Roman" w:eastAsia="方正仿宋简体" w:hAnsi="Times New Roman" w:cs="Times New Roman"/>
          <w:sz w:val="32"/>
          <w:szCs w:val="32"/>
        </w:rPr>
        <w:t>重新</w:t>
      </w:r>
      <w:r>
        <w:rPr>
          <w:rFonts w:ascii="Times New Roman" w:eastAsia="方正仿宋简体" w:hAnsi="Times New Roman" w:cs="Times New Roman"/>
          <w:sz w:val="32"/>
          <w:szCs w:val="32"/>
        </w:rPr>
        <w:t>进行</w:t>
      </w:r>
      <w:r>
        <w:rPr>
          <w:rFonts w:ascii="Times New Roman" w:eastAsia="方正仿宋简体" w:hAnsi="Times New Roman" w:cs="Times New Roman"/>
          <w:sz w:val="32"/>
          <w:szCs w:val="32"/>
        </w:rPr>
        <w:t>核实</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并在</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年年底完成</w:t>
      </w:r>
      <w:r>
        <w:rPr>
          <w:rFonts w:ascii="Times New Roman" w:eastAsia="方正仿宋简体" w:hAnsi="Times New Roman" w:cs="Times New Roman"/>
          <w:sz w:val="32"/>
          <w:szCs w:val="32"/>
        </w:rPr>
        <w:t>登记造册</w:t>
      </w:r>
      <w:r>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二是</w:t>
      </w:r>
      <w:r>
        <w:rPr>
          <w:rFonts w:ascii="Times New Roman" w:eastAsia="方正仿宋简体" w:hAnsi="Times New Roman" w:cs="Times New Roman"/>
          <w:sz w:val="32"/>
          <w:szCs w:val="32"/>
        </w:rPr>
        <w:t>镇经管站、财政结算中心已在</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年底组织了全镇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个村（居）进行财会方面的相关业务培训。</w:t>
      </w:r>
      <w:r>
        <w:rPr>
          <w:rFonts w:ascii="Times New Roman" w:eastAsia="方正仿宋简体" w:hAnsi="Times New Roman" w:cs="Times New Roman" w:hint="eastAsia"/>
          <w:sz w:val="32"/>
          <w:szCs w:val="32"/>
        </w:rPr>
        <w:t>三是</w:t>
      </w:r>
      <w:r>
        <w:rPr>
          <w:rFonts w:ascii="Times New Roman" w:eastAsia="方正仿宋简体" w:hAnsi="Times New Roman" w:cs="Times New Roman"/>
          <w:sz w:val="32"/>
          <w:szCs w:val="32"/>
        </w:rPr>
        <w:t>镇党委</w:t>
      </w:r>
      <w:r>
        <w:rPr>
          <w:rFonts w:ascii="Times New Roman" w:eastAsia="方正仿宋简体" w:hAnsi="Times New Roman" w:cs="Times New Roman"/>
          <w:sz w:val="32"/>
          <w:szCs w:val="32"/>
        </w:rPr>
        <w:t>要求</w:t>
      </w:r>
      <w:r>
        <w:rPr>
          <w:rFonts w:ascii="Times New Roman" w:eastAsia="方正仿宋简体" w:hAnsi="Times New Roman" w:cs="Times New Roman"/>
          <w:sz w:val="32"/>
          <w:szCs w:val="32"/>
        </w:rPr>
        <w:t>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个村（居）必须严格执行财务管理制度进行固定资产登记，</w:t>
      </w:r>
      <w:r>
        <w:rPr>
          <w:rFonts w:ascii="Times New Roman" w:eastAsia="方正仿宋简体" w:hAnsi="Times New Roman" w:cs="Times New Roman"/>
          <w:sz w:val="32"/>
          <w:szCs w:val="32"/>
        </w:rPr>
        <w:t>及时查漏补缺，</w:t>
      </w:r>
      <w:r>
        <w:rPr>
          <w:rFonts w:ascii="Times New Roman" w:eastAsia="方正仿宋简体" w:hAnsi="Times New Roman" w:cs="Times New Roman"/>
          <w:sz w:val="32"/>
          <w:szCs w:val="32"/>
        </w:rPr>
        <w:t>并做好相关固定资产登记造册手续。</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2</w:t>
      </w:r>
      <w:r>
        <w:rPr>
          <w:rFonts w:ascii="Times New Roman" w:eastAsia="方正仿宋简体" w:hAnsi="Times New Roman" w:cs="Times New Roman"/>
          <w:sz w:val="32"/>
          <w:szCs w:val="32"/>
        </w:rPr>
        <w:t>）记帐不规范。</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w:t>
      </w:r>
      <w:r>
        <w:rPr>
          <w:rFonts w:ascii="Times New Roman" w:eastAsia="方正仿宋简体" w:hAnsi="Times New Roman" w:cs="Times New Roman"/>
          <w:sz w:val="32"/>
          <w:szCs w:val="32"/>
        </w:rPr>
        <w:t>财政结算中心对记账不规范的问题进行调账处理。</w:t>
      </w:r>
      <w:r>
        <w:rPr>
          <w:rFonts w:ascii="Times New Roman" w:eastAsia="方正仿宋简体" w:hAnsi="Times New Roman" w:cs="Times New Roman"/>
          <w:sz w:val="32"/>
          <w:szCs w:val="32"/>
        </w:rPr>
        <w:t>严格规范执行：一是</w:t>
      </w:r>
      <w:r>
        <w:rPr>
          <w:rFonts w:ascii="Times New Roman" w:eastAsia="方正仿宋简体" w:hAnsi="Times New Roman" w:cs="Times New Roman"/>
          <w:sz w:val="32"/>
          <w:szCs w:val="32"/>
        </w:rPr>
        <w:t>镇经济事务办已在</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年底组</w:t>
      </w:r>
      <w:r>
        <w:rPr>
          <w:rFonts w:ascii="Times New Roman" w:eastAsia="方正仿宋简体" w:hAnsi="Times New Roman" w:cs="Times New Roman"/>
          <w:sz w:val="32"/>
          <w:szCs w:val="32"/>
        </w:rPr>
        <w:lastRenderedPageBreak/>
        <w:t>织了全镇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个村（居）进行财会方面的相关业务培训。</w:t>
      </w:r>
      <w:r>
        <w:rPr>
          <w:rFonts w:ascii="Times New Roman" w:eastAsia="方正仿宋简体" w:hAnsi="Times New Roman" w:cs="Times New Roman"/>
          <w:sz w:val="32"/>
          <w:szCs w:val="32"/>
        </w:rPr>
        <w:t>二是</w:t>
      </w:r>
      <w:r>
        <w:rPr>
          <w:rFonts w:ascii="Times New Roman" w:eastAsia="方正仿宋简体" w:hAnsi="Times New Roman" w:cs="Times New Roman"/>
          <w:sz w:val="32"/>
          <w:szCs w:val="32"/>
        </w:rPr>
        <w:t>镇党委要求全镇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个村（居）必须严格执行财务管理制度，规范现金支出凭证、记账会计科目管理，严禁混乱科目管理和违反财经管理制度，坚决杜绝出现冲账现象和其他不符合规范的报账行为。</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已整改，</w:t>
      </w:r>
      <w:r>
        <w:rPr>
          <w:rFonts w:ascii="Times New Roman" w:eastAsia="方正仿宋简体" w:hAnsi="Times New Roman" w:cs="Times New Roman"/>
          <w:sz w:val="32"/>
          <w:szCs w:val="32"/>
        </w:rPr>
        <w:t>长期坚持</w:t>
      </w:r>
      <w:r>
        <w:rPr>
          <w:rFonts w:ascii="Times New Roman" w:eastAsia="方正仿宋简体" w:hAnsi="Times New Roman" w:cs="Times New Roman"/>
          <w:sz w:val="32"/>
          <w:szCs w:val="32"/>
        </w:rPr>
        <w:t>。</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3</w:t>
      </w:r>
      <w:r>
        <w:rPr>
          <w:rFonts w:ascii="Times New Roman" w:eastAsia="方正仿宋简体" w:hAnsi="Times New Roman" w:cs="Times New Roman"/>
          <w:sz w:val="32"/>
          <w:szCs w:val="32"/>
        </w:rPr>
        <w:t>）无发票白条报账。</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已要求</w:t>
      </w:r>
      <w:r>
        <w:rPr>
          <w:rFonts w:ascii="Times New Roman" w:eastAsia="方正仿宋简体" w:hAnsi="Times New Roman" w:cs="Times New Roman" w:hint="eastAsia"/>
          <w:sz w:val="32"/>
          <w:szCs w:val="32"/>
        </w:rPr>
        <w:t>相关责任</w:t>
      </w:r>
      <w:r>
        <w:rPr>
          <w:rFonts w:ascii="Times New Roman" w:eastAsia="方正仿宋简体" w:hAnsi="Times New Roman" w:cs="Times New Roman"/>
          <w:sz w:val="32"/>
          <w:szCs w:val="32"/>
        </w:rPr>
        <w:t>村对白条进行补开发票</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镇经济事务办已在</w:t>
      </w:r>
      <w:r>
        <w:rPr>
          <w:rFonts w:ascii="Times New Roman" w:eastAsia="方正仿宋简体" w:hAnsi="Times New Roman" w:cs="Times New Roman"/>
          <w:sz w:val="32"/>
          <w:szCs w:val="32"/>
        </w:rPr>
        <w:t>2019</w:t>
      </w:r>
      <w:r>
        <w:rPr>
          <w:rFonts w:ascii="Times New Roman" w:eastAsia="方正仿宋简体" w:hAnsi="Times New Roman" w:cs="Times New Roman"/>
          <w:sz w:val="32"/>
          <w:szCs w:val="32"/>
        </w:rPr>
        <w:t>年底组织了全镇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个村（居）进行财会方面的相关业务培训。</w:t>
      </w:r>
      <w:r>
        <w:rPr>
          <w:rFonts w:ascii="Times New Roman" w:eastAsia="方正仿宋简体" w:hAnsi="Times New Roman" w:cs="Times New Roman"/>
          <w:sz w:val="32"/>
          <w:szCs w:val="32"/>
        </w:rPr>
        <w:t>一是</w:t>
      </w:r>
      <w:r>
        <w:rPr>
          <w:rFonts w:ascii="Times New Roman" w:eastAsia="方正仿宋简体" w:hAnsi="Times New Roman" w:cs="Times New Roman"/>
          <w:sz w:val="32"/>
          <w:szCs w:val="32"/>
        </w:rPr>
        <w:t>镇党委要求全镇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w:t>
      </w:r>
      <w:r>
        <w:rPr>
          <w:rFonts w:ascii="Times New Roman" w:eastAsia="方正仿宋简体" w:hAnsi="Times New Roman" w:cs="Times New Roman"/>
          <w:sz w:val="32"/>
          <w:szCs w:val="32"/>
        </w:rPr>
        <w:t>必须</w:t>
      </w:r>
      <w:r>
        <w:rPr>
          <w:rFonts w:ascii="Times New Roman" w:eastAsia="方正仿宋简体" w:hAnsi="Times New Roman" w:cs="Times New Roman"/>
          <w:sz w:val="32"/>
          <w:szCs w:val="32"/>
        </w:rPr>
        <w:t>坚决执行财务管理制度，禁止出现白条报账，</w:t>
      </w:r>
      <w:r>
        <w:rPr>
          <w:rFonts w:ascii="Times New Roman" w:eastAsia="方正仿宋简体" w:hAnsi="Times New Roman" w:cs="Times New Roman"/>
          <w:sz w:val="32"/>
          <w:szCs w:val="32"/>
        </w:rPr>
        <w:t>二是</w:t>
      </w:r>
      <w:r>
        <w:rPr>
          <w:rFonts w:ascii="Times New Roman" w:eastAsia="方正仿宋简体" w:hAnsi="Times New Roman" w:cs="Times New Roman"/>
          <w:sz w:val="32"/>
          <w:szCs w:val="32"/>
        </w:rPr>
        <w:t>财政结算中心加强审核管理</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加强对全镇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个村（居）的业务指导，细化分工职责，安排专人专职对各自负责村（居）的业务指导和审核，坚决执行规定要求</w:t>
      </w:r>
      <w:r>
        <w:rPr>
          <w:rFonts w:ascii="Times New Roman" w:eastAsia="方正仿宋简体" w:hAnsi="Times New Roman" w:cs="Times New Roman"/>
          <w:sz w:val="32"/>
          <w:szCs w:val="32"/>
        </w:rPr>
        <w:t>。</w:t>
      </w:r>
    </w:p>
    <w:p w:rsidR="00D86EBB" w:rsidRDefault="007870CD">
      <w:pPr>
        <w:spacing w:line="600" w:lineRule="exact"/>
        <w:ind w:firstLineChars="200" w:firstLine="643"/>
      </w:pPr>
      <w:r>
        <w:rPr>
          <w:rFonts w:ascii="Times New Roman" w:eastAsia="方正仿宋简体" w:hAnsi="Times New Roman" w:cs="Times New Roman"/>
          <w:b/>
          <w:bCs/>
          <w:sz w:val="32"/>
          <w:szCs w:val="32"/>
        </w:rPr>
        <w:t>整改状态：</w:t>
      </w:r>
      <w:r>
        <w:rPr>
          <w:rFonts w:ascii="Times New Roman" w:eastAsia="方正仿宋简体" w:hAnsi="Times New Roman" w:cs="Times New Roman"/>
          <w:sz w:val="32"/>
          <w:szCs w:val="32"/>
        </w:rPr>
        <w:t>正在推进</w:t>
      </w:r>
      <w:r>
        <w:rPr>
          <w:rFonts w:ascii="Times New Roman" w:eastAsia="方正仿宋简体" w:hAnsi="Times New Roman" w:cs="Times New Roman"/>
          <w:sz w:val="32"/>
          <w:szCs w:val="32"/>
        </w:rPr>
        <w:t>中，</w:t>
      </w:r>
      <w:r>
        <w:rPr>
          <w:rFonts w:ascii="Times New Roman" w:eastAsia="方正仿宋简体" w:hAnsi="Times New Roman" w:cs="Times New Roman"/>
          <w:sz w:val="32"/>
          <w:szCs w:val="32"/>
        </w:rPr>
        <w:t>计划在</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9</w:t>
      </w:r>
      <w:r>
        <w:rPr>
          <w:rFonts w:ascii="Times New Roman" w:eastAsia="方正仿宋简体" w:hAnsi="Times New Roman" w:cs="Times New Roman"/>
          <w:sz w:val="32"/>
          <w:szCs w:val="32"/>
        </w:rPr>
        <w:t>月底前完成整改</w:t>
      </w:r>
      <w:r>
        <w:rPr>
          <w:rFonts w:ascii="Times New Roman" w:eastAsia="方正仿宋简体" w:hAnsi="Times New Roman" w:cs="Times New Roman"/>
          <w:sz w:val="32"/>
          <w:szCs w:val="32"/>
        </w:rPr>
        <w:t>。</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4</w:t>
      </w:r>
      <w:r>
        <w:rPr>
          <w:rFonts w:ascii="Times New Roman" w:eastAsia="方正仿宋简体" w:hAnsi="Times New Roman" w:cs="Times New Roman"/>
          <w:sz w:val="32"/>
          <w:szCs w:val="32"/>
        </w:rPr>
        <w:t>）超额提取备用金。</w:t>
      </w:r>
    </w:p>
    <w:p w:rsidR="00D86EBB" w:rsidRDefault="007870CD">
      <w:pPr>
        <w:spacing w:line="560" w:lineRule="exact"/>
        <w:ind w:firstLineChars="200" w:firstLine="643"/>
        <w:rPr>
          <w:rFonts w:ascii="Times New Roman" w:eastAsia="方正仿宋简体" w:hAnsi="Times New Roman" w:cs="Times New Roman"/>
          <w:sz w:val="32"/>
          <w:szCs w:val="32"/>
        </w:rPr>
      </w:pPr>
      <w:r>
        <w:rPr>
          <w:rFonts w:ascii="Times New Roman" w:eastAsia="方正仿宋简体" w:hAnsi="Times New Roman" w:cs="Times New Roman"/>
          <w:b/>
          <w:bCs/>
          <w:sz w:val="32"/>
          <w:szCs w:val="32"/>
        </w:rPr>
        <w:t>整改落实情况：</w:t>
      </w:r>
      <w:r>
        <w:rPr>
          <w:rFonts w:ascii="Times New Roman" w:eastAsia="方正仿宋简体" w:hAnsi="Times New Roman" w:cs="Times New Roman"/>
          <w:sz w:val="32"/>
          <w:szCs w:val="32"/>
        </w:rPr>
        <w:t>镇党委已对全镇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个村（居）下发了提取备用金的最新规定，</w:t>
      </w:r>
      <w:r>
        <w:rPr>
          <w:rFonts w:ascii="Times New Roman" w:eastAsia="方正仿宋简体" w:hAnsi="Times New Roman" w:cs="Times New Roman" w:hint="eastAsia"/>
          <w:sz w:val="32"/>
          <w:szCs w:val="32"/>
        </w:rPr>
        <w:t>各村（居）</w:t>
      </w:r>
      <w:r>
        <w:rPr>
          <w:rFonts w:ascii="Times New Roman" w:eastAsia="方正仿宋简体" w:hAnsi="Times New Roman" w:cs="Times New Roman"/>
          <w:sz w:val="32"/>
          <w:szCs w:val="32"/>
        </w:rPr>
        <w:t>已严禁大额现金支出和超额提取备用金</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并已严格要求全镇</w:t>
      </w:r>
      <w:r>
        <w:rPr>
          <w:rFonts w:ascii="Times New Roman" w:eastAsia="方正仿宋简体" w:hAnsi="Times New Roman" w:cs="Times New Roman"/>
          <w:sz w:val="32"/>
          <w:szCs w:val="32"/>
        </w:rPr>
        <w:t>22</w:t>
      </w:r>
      <w:r>
        <w:rPr>
          <w:rFonts w:ascii="Times New Roman" w:eastAsia="方正仿宋简体" w:hAnsi="Times New Roman" w:cs="Times New Roman"/>
          <w:sz w:val="32"/>
          <w:szCs w:val="32"/>
        </w:rPr>
        <w:t>个村（居）坚决执行财经制度，规范财务管理，按需执行提取备用金管理规定。</w:t>
      </w:r>
    </w:p>
    <w:p w:rsidR="00D86EBB" w:rsidRDefault="007870CD" w:rsidP="00715EDF">
      <w:pPr>
        <w:pStyle w:val="a0"/>
        <w:ind w:firstLine="643"/>
      </w:pPr>
      <w:r>
        <w:rPr>
          <w:rFonts w:ascii="Times New Roman" w:eastAsia="方正仿宋简体" w:cs="Times New Roman"/>
          <w:b/>
          <w:bCs/>
          <w:sz w:val="32"/>
          <w:szCs w:val="32"/>
        </w:rPr>
        <w:t>整改状态：</w:t>
      </w:r>
      <w:r>
        <w:rPr>
          <w:rFonts w:ascii="Times New Roman" w:eastAsia="方正仿宋简体" w:cs="Times New Roman"/>
          <w:sz w:val="32"/>
          <w:szCs w:val="32"/>
        </w:rPr>
        <w:t>已整改，</w:t>
      </w:r>
      <w:r>
        <w:rPr>
          <w:rFonts w:ascii="Times New Roman" w:eastAsia="方正仿宋简体" w:cs="Times New Roman"/>
          <w:sz w:val="32"/>
          <w:szCs w:val="32"/>
        </w:rPr>
        <w:t>长期坚持</w:t>
      </w:r>
      <w:r>
        <w:rPr>
          <w:rFonts w:ascii="Times New Roman" w:eastAsia="方正仿宋简体" w:cs="Times New Roman"/>
          <w:sz w:val="32"/>
          <w:szCs w:val="32"/>
        </w:rPr>
        <w:t>。</w:t>
      </w:r>
    </w:p>
    <w:p w:rsidR="00D86EBB" w:rsidRDefault="007870CD">
      <w:pPr>
        <w:spacing w:line="560" w:lineRule="exact"/>
        <w:ind w:firstLineChars="200" w:firstLine="640"/>
        <w:contextualSpacing/>
        <w:rPr>
          <w:rFonts w:ascii="Times New Roman" w:eastAsia="黑体" w:hAnsi="Times New Roman" w:cs="Times New Roman"/>
          <w:sz w:val="32"/>
          <w:szCs w:val="32"/>
        </w:rPr>
      </w:pPr>
      <w:bookmarkStart w:id="0" w:name="_GoBack"/>
      <w:bookmarkEnd w:id="0"/>
      <w:r>
        <w:rPr>
          <w:rFonts w:ascii="Times New Roman" w:eastAsia="黑体" w:hAnsi="Times New Roman" w:cs="Times New Roman"/>
          <w:sz w:val="32"/>
          <w:szCs w:val="32"/>
        </w:rPr>
        <w:t>三、</w:t>
      </w:r>
      <w:r>
        <w:rPr>
          <w:rFonts w:ascii="Times New Roman" w:eastAsia="黑体" w:hAnsi="Times New Roman" w:cs="Times New Roman"/>
          <w:kern w:val="0"/>
          <w:sz w:val="32"/>
          <w:szCs w:val="32"/>
        </w:rPr>
        <w:t>巩固提升</w:t>
      </w:r>
      <w:r>
        <w:rPr>
          <w:rFonts w:ascii="Times New Roman" w:eastAsia="黑体" w:hAnsi="Times New Roman" w:cs="Times New Roman"/>
          <w:sz w:val="32"/>
          <w:szCs w:val="32"/>
        </w:rPr>
        <w:t>，</w:t>
      </w:r>
      <w:r>
        <w:rPr>
          <w:rFonts w:ascii="Times New Roman" w:eastAsia="黑体" w:hAnsi="Times New Roman" w:cs="Times New Roman"/>
          <w:kern w:val="0"/>
          <w:sz w:val="32"/>
          <w:szCs w:val="32"/>
        </w:rPr>
        <w:t>切实增强</w:t>
      </w:r>
      <w:r>
        <w:rPr>
          <w:rFonts w:ascii="Times New Roman" w:eastAsia="黑体" w:hAnsi="Times New Roman" w:cs="Times New Roman"/>
          <w:sz w:val="32"/>
          <w:szCs w:val="32"/>
        </w:rPr>
        <w:t>整改成果</w:t>
      </w:r>
      <w:r>
        <w:rPr>
          <w:rFonts w:ascii="Times New Roman" w:eastAsia="黑体" w:hAnsi="Times New Roman" w:cs="Times New Roman"/>
          <w:kern w:val="0"/>
          <w:sz w:val="32"/>
          <w:szCs w:val="32"/>
        </w:rPr>
        <w:t>转化深化</w:t>
      </w:r>
    </w:p>
    <w:p w:rsidR="00D86EBB" w:rsidRDefault="007870CD">
      <w:pPr>
        <w:widowControl/>
        <w:spacing w:line="560" w:lineRule="exact"/>
        <w:ind w:firstLineChars="200" w:firstLine="640"/>
        <w:contextualSpacing/>
        <w:rPr>
          <w:rFonts w:ascii="Times New Roman" w:eastAsia="方正仿宋简体" w:hAnsi="Times New Roman" w:cs="Times New Roman"/>
          <w:sz w:val="32"/>
          <w:szCs w:val="32"/>
        </w:rPr>
      </w:pPr>
      <w:r>
        <w:rPr>
          <w:rFonts w:ascii="Times New Roman" w:eastAsia="仿宋" w:hAnsi="Times New Roman" w:cs="Times New Roman"/>
          <w:sz w:val="32"/>
          <w:szCs w:val="32"/>
        </w:rPr>
        <w:lastRenderedPageBreak/>
        <w:t>镇党委将认真贯彻落实巡察工作要求，</w:t>
      </w:r>
      <w:r>
        <w:rPr>
          <w:rFonts w:ascii="Times New Roman" w:eastAsia="仿宋" w:hAnsi="Times New Roman" w:cs="Times New Roman" w:hint="eastAsia"/>
          <w:sz w:val="32"/>
          <w:szCs w:val="32"/>
        </w:rPr>
        <w:t>坚持把纪律和规矩挺在前面，</w:t>
      </w:r>
      <w:r>
        <w:rPr>
          <w:rFonts w:ascii="Times New Roman" w:eastAsia="仿宋" w:hAnsi="Times New Roman" w:cs="Times New Roman"/>
          <w:sz w:val="32"/>
          <w:szCs w:val="32"/>
        </w:rPr>
        <w:t>认真学习习近平新时代中国特色社会主义精神，</w:t>
      </w:r>
      <w:r>
        <w:rPr>
          <w:rFonts w:ascii="Times New Roman" w:eastAsia="方正仿宋简体" w:hAnsi="Times New Roman" w:cs="Times New Roman"/>
          <w:sz w:val="32"/>
          <w:szCs w:val="32"/>
        </w:rPr>
        <w:t>进一步强化</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四个意识</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，牢固树立</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四个自信</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，强化党的领导，加强基层党建，坚持全面从严管党治党，转变工作作风，把整改任务融入日常工作之中，常抓不懈，举一反三，切实对政治生活不严肃、执行财经纪律不严格等共性显性问题整改到位</w:t>
      </w:r>
      <w:r>
        <w:rPr>
          <w:rFonts w:ascii="Times New Roman" w:eastAsia="方正仿宋简体" w:hAnsi="Times New Roman" w:cs="Times New Roman" w:hint="eastAsia"/>
          <w:sz w:val="32"/>
          <w:szCs w:val="32"/>
        </w:rPr>
        <w:t>，</w:t>
      </w:r>
      <w:r>
        <w:rPr>
          <w:rFonts w:ascii="Times New Roman" w:eastAsia="方正仿宋简体" w:hAnsi="Times New Roman" w:cs="Times New Roman"/>
          <w:kern w:val="0"/>
          <w:sz w:val="32"/>
          <w:szCs w:val="32"/>
        </w:rPr>
        <w:t>真正把巡察工作的成果运用到推动转水振兴发展上来，以实际行动，自觉接受监督，整体提升行政效能。</w:t>
      </w:r>
      <w:r>
        <w:rPr>
          <w:rFonts w:ascii="Times New Roman" w:eastAsia="方正仿宋简体" w:hAnsi="Times New Roman" w:cs="Times New Roman" w:hint="eastAsia"/>
          <w:sz w:val="32"/>
          <w:szCs w:val="32"/>
        </w:rPr>
        <w:t>欢迎广大干部群众对巡察整改落实情况进行监督，如有意见建议，请及时向我们反馈，联系电话：</w:t>
      </w:r>
      <w:r>
        <w:rPr>
          <w:rFonts w:ascii="Times New Roman" w:eastAsia="方正仿宋简体" w:hAnsi="Times New Roman" w:cs="Times New Roman" w:hint="eastAsia"/>
          <w:sz w:val="32"/>
          <w:szCs w:val="32"/>
        </w:rPr>
        <w:t>4877913</w:t>
      </w:r>
      <w:r>
        <w:rPr>
          <w:rFonts w:ascii="Times New Roman" w:eastAsia="方正仿宋简体" w:hAnsi="Times New Roman" w:cs="Times New Roman" w:hint="eastAsia"/>
          <w:sz w:val="32"/>
          <w:szCs w:val="32"/>
        </w:rPr>
        <w:t>，联系人：邓文斌，电子邮箱：</w:t>
      </w:r>
      <w:r>
        <w:rPr>
          <w:rFonts w:ascii="Times New Roman" w:eastAsia="方正仿宋简体" w:hAnsi="Times New Roman" w:cs="Times New Roman" w:hint="eastAsia"/>
          <w:sz w:val="32"/>
          <w:szCs w:val="32"/>
        </w:rPr>
        <w:t>whzszjw@163.com</w:t>
      </w:r>
      <w:r>
        <w:rPr>
          <w:rFonts w:ascii="Times New Roman" w:eastAsia="方正仿宋简体" w:hAnsi="Times New Roman" w:cs="Times New Roman" w:hint="eastAsia"/>
          <w:sz w:val="32"/>
          <w:szCs w:val="32"/>
        </w:rPr>
        <w:t>。</w:t>
      </w:r>
    </w:p>
    <w:p w:rsidR="00D86EBB" w:rsidRDefault="00D86EBB">
      <w:pPr>
        <w:pStyle w:val="a0"/>
        <w:rPr>
          <w:rFonts w:ascii="Times New Roman" w:eastAsia="方正仿宋简体" w:cs="Times New Roman"/>
          <w:sz w:val="32"/>
          <w:szCs w:val="32"/>
        </w:rPr>
      </w:pP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 xml:space="preserve">                            </w:t>
      </w:r>
      <w:r>
        <w:rPr>
          <w:rFonts w:ascii="Times New Roman" w:eastAsia="方正仿宋简体" w:hAnsi="Times New Roman" w:cs="Times New Roman"/>
          <w:sz w:val="32"/>
          <w:szCs w:val="32"/>
        </w:rPr>
        <w:t>中共五华县转水镇委员会</w:t>
      </w:r>
    </w:p>
    <w:p w:rsidR="00D86EBB" w:rsidRDefault="007870CD">
      <w:pPr>
        <w:spacing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sz w:val="32"/>
          <w:szCs w:val="32"/>
        </w:rPr>
        <w:t xml:space="preserve">                               2020</w:t>
      </w:r>
      <w:r>
        <w:rPr>
          <w:rFonts w:ascii="Times New Roman" w:eastAsia="方正仿宋简体" w:hAnsi="Times New Roman" w:cs="Times New Roman"/>
          <w:sz w:val="32"/>
          <w:szCs w:val="32"/>
        </w:rPr>
        <w:t>年</w:t>
      </w:r>
      <w:r>
        <w:rPr>
          <w:rFonts w:ascii="Times New Roman" w:eastAsia="方正仿宋简体" w:hAnsi="Times New Roman" w:cs="Times New Roman" w:hint="eastAsia"/>
          <w:sz w:val="32"/>
          <w:szCs w:val="32"/>
        </w:rPr>
        <w:t>9</w:t>
      </w:r>
      <w:r>
        <w:rPr>
          <w:rFonts w:ascii="Times New Roman" w:eastAsia="方正仿宋简体" w:hAnsi="Times New Roman" w:cs="Times New Roman"/>
          <w:sz w:val="32"/>
          <w:szCs w:val="32"/>
        </w:rPr>
        <w:t>月</w:t>
      </w:r>
      <w:r>
        <w:rPr>
          <w:rFonts w:ascii="Times New Roman" w:eastAsia="方正仿宋简体" w:hAnsi="Times New Roman" w:cs="Times New Roman" w:hint="eastAsia"/>
          <w:sz w:val="32"/>
          <w:szCs w:val="32"/>
        </w:rPr>
        <w:t>3</w:t>
      </w:r>
      <w:r>
        <w:rPr>
          <w:rFonts w:ascii="Times New Roman" w:eastAsia="方正仿宋简体" w:hAnsi="Times New Roman" w:cs="Times New Roman"/>
          <w:sz w:val="32"/>
          <w:szCs w:val="32"/>
        </w:rPr>
        <w:t>日</w:t>
      </w:r>
    </w:p>
    <w:sectPr w:rsidR="00D86EBB" w:rsidSect="00D86EBB">
      <w:footerReference w:type="default" r:id="rId9"/>
      <w:pgSz w:w="11906" w:h="16838"/>
      <w:pgMar w:top="2041" w:right="1587" w:bottom="1701"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0CD" w:rsidRDefault="007870CD" w:rsidP="00D86EBB">
      <w:r>
        <w:separator/>
      </w:r>
    </w:p>
  </w:endnote>
  <w:endnote w:type="continuationSeparator" w:id="1">
    <w:p w:rsidR="007870CD" w:rsidRDefault="007870CD" w:rsidP="00D86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EBB" w:rsidRDefault="00D86EBB">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YnTkbLAQAAeQMAAA4AAAAAAAAAAQAgAAAAHgEAAGRycy9lMm9E&#10;b2MueG1sUEsFBgAAAAAGAAYAWQEAAFsFAAAAAA==&#10;" filled="f" stroked="f">
          <v:textbox style="mso-fit-shape-to-text:t" inset="0,0,0,0">
            <w:txbxContent>
              <w:p w:rsidR="00D86EBB" w:rsidRDefault="00D86EBB">
                <w:pPr>
                  <w:pStyle w:val="a4"/>
                </w:pPr>
                <w:r>
                  <w:rPr>
                    <w:rFonts w:hint="eastAsia"/>
                  </w:rPr>
                  <w:fldChar w:fldCharType="begin"/>
                </w:r>
                <w:r w:rsidR="007870CD">
                  <w:rPr>
                    <w:rFonts w:hint="eastAsia"/>
                  </w:rPr>
                  <w:instrText xml:space="preserve"> PAGE  \* MERGEFORMAT </w:instrText>
                </w:r>
                <w:r>
                  <w:rPr>
                    <w:rFonts w:hint="eastAsia"/>
                  </w:rPr>
                  <w:fldChar w:fldCharType="separate"/>
                </w:r>
                <w:r w:rsidR="001738D2">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0CD" w:rsidRDefault="007870CD" w:rsidP="00D86EBB">
      <w:r>
        <w:separator/>
      </w:r>
    </w:p>
  </w:footnote>
  <w:footnote w:type="continuationSeparator" w:id="1">
    <w:p w:rsidR="007870CD" w:rsidRDefault="007870CD" w:rsidP="00D86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8A8735"/>
    <w:multiLevelType w:val="singleLevel"/>
    <w:tmpl w:val="978A8735"/>
    <w:lvl w:ilvl="0">
      <w:start w:val="1"/>
      <w:numFmt w:val="chineseCounting"/>
      <w:suff w:val="nothing"/>
      <w:lvlText w:val="%1、"/>
      <w:lvlJc w:val="left"/>
      <w:rPr>
        <w:rFonts w:hint="eastAsia"/>
      </w:rPr>
    </w:lvl>
  </w:abstractNum>
  <w:abstractNum w:abstractNumId="1">
    <w:nsid w:val="48A8C914"/>
    <w:multiLevelType w:val="singleLevel"/>
    <w:tmpl w:val="48A8C914"/>
    <w:lvl w:ilvl="0">
      <w:start w:val="3"/>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E7A39"/>
    <w:rsid w:val="000029A0"/>
    <w:rsid w:val="0000697A"/>
    <w:rsid w:val="00061D84"/>
    <w:rsid w:val="000644D2"/>
    <w:rsid w:val="000767D7"/>
    <w:rsid w:val="0008035E"/>
    <w:rsid w:val="000932A9"/>
    <w:rsid w:val="000B1D36"/>
    <w:rsid w:val="000C17FE"/>
    <w:rsid w:val="000C6294"/>
    <w:rsid w:val="000E6FA9"/>
    <w:rsid w:val="000F5A16"/>
    <w:rsid w:val="00115D98"/>
    <w:rsid w:val="001729DE"/>
    <w:rsid w:val="001738D2"/>
    <w:rsid w:val="00175DC2"/>
    <w:rsid w:val="00176A86"/>
    <w:rsid w:val="00193E8C"/>
    <w:rsid w:val="001D0B89"/>
    <w:rsid w:val="001F289A"/>
    <w:rsid w:val="002C3B2C"/>
    <w:rsid w:val="002E1DBF"/>
    <w:rsid w:val="002F5A5D"/>
    <w:rsid w:val="00320513"/>
    <w:rsid w:val="00343049"/>
    <w:rsid w:val="00374A6A"/>
    <w:rsid w:val="003F1ABE"/>
    <w:rsid w:val="00412A35"/>
    <w:rsid w:val="004608A0"/>
    <w:rsid w:val="00495477"/>
    <w:rsid w:val="004B6A05"/>
    <w:rsid w:val="004D3960"/>
    <w:rsid w:val="004F6C48"/>
    <w:rsid w:val="005034D1"/>
    <w:rsid w:val="00504857"/>
    <w:rsid w:val="00515C69"/>
    <w:rsid w:val="00573AD7"/>
    <w:rsid w:val="005B1535"/>
    <w:rsid w:val="005D581F"/>
    <w:rsid w:val="005F2A46"/>
    <w:rsid w:val="005F6AE0"/>
    <w:rsid w:val="006079B7"/>
    <w:rsid w:val="00611B87"/>
    <w:rsid w:val="00615C6D"/>
    <w:rsid w:val="00651522"/>
    <w:rsid w:val="00663B57"/>
    <w:rsid w:val="006D54A8"/>
    <w:rsid w:val="00705B0C"/>
    <w:rsid w:val="00712EFE"/>
    <w:rsid w:val="00715EDF"/>
    <w:rsid w:val="00751079"/>
    <w:rsid w:val="007870CD"/>
    <w:rsid w:val="007B338C"/>
    <w:rsid w:val="007B3754"/>
    <w:rsid w:val="007D4B0A"/>
    <w:rsid w:val="0086231E"/>
    <w:rsid w:val="00880904"/>
    <w:rsid w:val="008F0BD7"/>
    <w:rsid w:val="009137E1"/>
    <w:rsid w:val="00981CE8"/>
    <w:rsid w:val="009B70DB"/>
    <w:rsid w:val="009E7A39"/>
    <w:rsid w:val="009F33B6"/>
    <w:rsid w:val="00A362B9"/>
    <w:rsid w:val="00A6798B"/>
    <w:rsid w:val="00A92BD8"/>
    <w:rsid w:val="00AC2670"/>
    <w:rsid w:val="00AC787B"/>
    <w:rsid w:val="00B37D17"/>
    <w:rsid w:val="00B6173C"/>
    <w:rsid w:val="00BA5F5D"/>
    <w:rsid w:val="00BC3CF8"/>
    <w:rsid w:val="00BF2574"/>
    <w:rsid w:val="00BF4E16"/>
    <w:rsid w:val="00C01EAF"/>
    <w:rsid w:val="00C258CC"/>
    <w:rsid w:val="00C3736A"/>
    <w:rsid w:val="00C721E1"/>
    <w:rsid w:val="00CA23FA"/>
    <w:rsid w:val="00CB20F6"/>
    <w:rsid w:val="00D1351B"/>
    <w:rsid w:val="00D27379"/>
    <w:rsid w:val="00D44218"/>
    <w:rsid w:val="00D623D8"/>
    <w:rsid w:val="00D83C94"/>
    <w:rsid w:val="00D86EBB"/>
    <w:rsid w:val="00DA17F5"/>
    <w:rsid w:val="00DB08CE"/>
    <w:rsid w:val="00E04436"/>
    <w:rsid w:val="00E0760D"/>
    <w:rsid w:val="00F66984"/>
    <w:rsid w:val="00FB2047"/>
    <w:rsid w:val="018E1E87"/>
    <w:rsid w:val="02420E5C"/>
    <w:rsid w:val="025D1F6C"/>
    <w:rsid w:val="04410F78"/>
    <w:rsid w:val="05E331F6"/>
    <w:rsid w:val="06C43100"/>
    <w:rsid w:val="072144FE"/>
    <w:rsid w:val="07596789"/>
    <w:rsid w:val="07872A61"/>
    <w:rsid w:val="07C81FB8"/>
    <w:rsid w:val="08BC1DBF"/>
    <w:rsid w:val="08E53E2D"/>
    <w:rsid w:val="0A034847"/>
    <w:rsid w:val="0A323B7F"/>
    <w:rsid w:val="0ADF0D2D"/>
    <w:rsid w:val="0D251E79"/>
    <w:rsid w:val="0EB6183E"/>
    <w:rsid w:val="100E43BF"/>
    <w:rsid w:val="103855F2"/>
    <w:rsid w:val="133E5061"/>
    <w:rsid w:val="139A4F89"/>
    <w:rsid w:val="14DA394B"/>
    <w:rsid w:val="150A294F"/>
    <w:rsid w:val="15DE2AC6"/>
    <w:rsid w:val="17C70995"/>
    <w:rsid w:val="183861D1"/>
    <w:rsid w:val="19511E0A"/>
    <w:rsid w:val="1972357B"/>
    <w:rsid w:val="1A1D248D"/>
    <w:rsid w:val="1A8A550D"/>
    <w:rsid w:val="1B532C8C"/>
    <w:rsid w:val="1C280BD2"/>
    <w:rsid w:val="1C3E18FC"/>
    <w:rsid w:val="1C4862B5"/>
    <w:rsid w:val="1CF3225A"/>
    <w:rsid w:val="1D150249"/>
    <w:rsid w:val="1D9167F7"/>
    <w:rsid w:val="1E961A15"/>
    <w:rsid w:val="20743DF2"/>
    <w:rsid w:val="20D46F06"/>
    <w:rsid w:val="22D61207"/>
    <w:rsid w:val="26F035DF"/>
    <w:rsid w:val="26F849F4"/>
    <w:rsid w:val="288209DD"/>
    <w:rsid w:val="292210CF"/>
    <w:rsid w:val="2A9C1951"/>
    <w:rsid w:val="2B632C06"/>
    <w:rsid w:val="2CB247C9"/>
    <w:rsid w:val="2D252390"/>
    <w:rsid w:val="2E10287E"/>
    <w:rsid w:val="2E740109"/>
    <w:rsid w:val="2E7B75A0"/>
    <w:rsid w:val="2EA25F6F"/>
    <w:rsid w:val="2F1F7CB6"/>
    <w:rsid w:val="30B81CF7"/>
    <w:rsid w:val="34E0405C"/>
    <w:rsid w:val="3600280A"/>
    <w:rsid w:val="36353D50"/>
    <w:rsid w:val="36CB769A"/>
    <w:rsid w:val="399B446B"/>
    <w:rsid w:val="3A8E0C89"/>
    <w:rsid w:val="3BE3146D"/>
    <w:rsid w:val="3C4F273B"/>
    <w:rsid w:val="3C6E26FE"/>
    <w:rsid w:val="3DAC0AC4"/>
    <w:rsid w:val="3E5C317E"/>
    <w:rsid w:val="3EE4454F"/>
    <w:rsid w:val="41383635"/>
    <w:rsid w:val="418654D7"/>
    <w:rsid w:val="42901E9F"/>
    <w:rsid w:val="432F7C92"/>
    <w:rsid w:val="43871F4B"/>
    <w:rsid w:val="444B4A9A"/>
    <w:rsid w:val="45314631"/>
    <w:rsid w:val="45753080"/>
    <w:rsid w:val="46064440"/>
    <w:rsid w:val="46EB160B"/>
    <w:rsid w:val="487C0DFD"/>
    <w:rsid w:val="48861788"/>
    <w:rsid w:val="495E0667"/>
    <w:rsid w:val="49C05BB7"/>
    <w:rsid w:val="4A283DA1"/>
    <w:rsid w:val="4BE732B0"/>
    <w:rsid w:val="4D411ECC"/>
    <w:rsid w:val="4D6332C8"/>
    <w:rsid w:val="4E232F8A"/>
    <w:rsid w:val="4EE20AED"/>
    <w:rsid w:val="50DC2C67"/>
    <w:rsid w:val="51E14A00"/>
    <w:rsid w:val="54196446"/>
    <w:rsid w:val="557A26EA"/>
    <w:rsid w:val="55FE74CE"/>
    <w:rsid w:val="56123849"/>
    <w:rsid w:val="56C12897"/>
    <w:rsid w:val="56C5684C"/>
    <w:rsid w:val="580913CE"/>
    <w:rsid w:val="582375B8"/>
    <w:rsid w:val="58E8468D"/>
    <w:rsid w:val="59CF3F35"/>
    <w:rsid w:val="5B180D1E"/>
    <w:rsid w:val="5B423169"/>
    <w:rsid w:val="5BE673F3"/>
    <w:rsid w:val="5C1F62E4"/>
    <w:rsid w:val="5C606712"/>
    <w:rsid w:val="5DDF098A"/>
    <w:rsid w:val="5E0A2EA6"/>
    <w:rsid w:val="5E301897"/>
    <w:rsid w:val="5EA0417A"/>
    <w:rsid w:val="5F9F7C01"/>
    <w:rsid w:val="5FEB5015"/>
    <w:rsid w:val="5FF95618"/>
    <w:rsid w:val="613554B6"/>
    <w:rsid w:val="61BC18F5"/>
    <w:rsid w:val="62722FC0"/>
    <w:rsid w:val="62EB6723"/>
    <w:rsid w:val="63D0128B"/>
    <w:rsid w:val="65B47158"/>
    <w:rsid w:val="66B45B76"/>
    <w:rsid w:val="674A2E2F"/>
    <w:rsid w:val="67B5020A"/>
    <w:rsid w:val="69387C92"/>
    <w:rsid w:val="69AF1215"/>
    <w:rsid w:val="69C753FA"/>
    <w:rsid w:val="6BD068E8"/>
    <w:rsid w:val="6C3B3AE0"/>
    <w:rsid w:val="6D7F10C9"/>
    <w:rsid w:val="6E0E2EEC"/>
    <w:rsid w:val="6E483A7F"/>
    <w:rsid w:val="713C0EBA"/>
    <w:rsid w:val="720C22F3"/>
    <w:rsid w:val="7423377F"/>
    <w:rsid w:val="754450E4"/>
    <w:rsid w:val="772A4F00"/>
    <w:rsid w:val="78296D6A"/>
    <w:rsid w:val="78DC128C"/>
    <w:rsid w:val="78F4446C"/>
    <w:rsid w:val="79D057C1"/>
    <w:rsid w:val="7B674473"/>
    <w:rsid w:val="7C4252DC"/>
    <w:rsid w:val="7C971EBE"/>
    <w:rsid w:val="7CAA2F2A"/>
    <w:rsid w:val="7D3D3686"/>
    <w:rsid w:val="7D904F94"/>
    <w:rsid w:val="7DA22B25"/>
    <w:rsid w:val="7EF86CB6"/>
    <w:rsid w:val="7FE522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86EBB"/>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1"/>
    <w:qFormat/>
    <w:rsid w:val="00D86EBB"/>
    <w:pPr>
      <w:ind w:left="238" w:hanging="274"/>
      <w:outlineLvl w:val="0"/>
    </w:pPr>
    <w:rPr>
      <w:rFonts w:ascii="方正小标宋简体" w:eastAsia="方正小标宋简体" w:hAnsi="方正小标宋简体" w:cs="方正小标宋简体"/>
      <w:sz w:val="44"/>
      <w:szCs w:val="44"/>
      <w:lang w:val="zh-CN" w:bidi="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nhideWhenUsed/>
    <w:qFormat/>
    <w:rsid w:val="00D86EBB"/>
    <w:pPr>
      <w:ind w:firstLineChars="200" w:firstLine="640"/>
    </w:pPr>
    <w:rPr>
      <w:rFonts w:ascii="仿宋_GB2312" w:eastAsia="仿宋_GB2312" w:hAnsi="Times New Roman"/>
    </w:rPr>
  </w:style>
  <w:style w:type="paragraph" w:styleId="a4">
    <w:name w:val="footer"/>
    <w:basedOn w:val="a"/>
    <w:link w:val="Char"/>
    <w:uiPriority w:val="99"/>
    <w:semiHidden/>
    <w:unhideWhenUsed/>
    <w:qFormat/>
    <w:rsid w:val="00D86EBB"/>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D86EB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D86EB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1"/>
    <w:qFormat/>
    <w:rsid w:val="00D86EBB"/>
  </w:style>
  <w:style w:type="character" w:customStyle="1" w:styleId="Char0">
    <w:name w:val="页眉 Char"/>
    <w:basedOn w:val="a1"/>
    <w:link w:val="a5"/>
    <w:uiPriority w:val="99"/>
    <w:semiHidden/>
    <w:qFormat/>
    <w:rsid w:val="00D86EBB"/>
    <w:rPr>
      <w:sz w:val="18"/>
      <w:szCs w:val="18"/>
    </w:rPr>
  </w:style>
  <w:style w:type="character" w:customStyle="1" w:styleId="Char">
    <w:name w:val="页脚 Char"/>
    <w:basedOn w:val="a1"/>
    <w:link w:val="a4"/>
    <w:uiPriority w:val="99"/>
    <w:semiHidden/>
    <w:qFormat/>
    <w:rsid w:val="00D86EBB"/>
    <w:rPr>
      <w:sz w:val="18"/>
      <w:szCs w:val="18"/>
    </w:rPr>
  </w:style>
  <w:style w:type="character" w:customStyle="1" w:styleId="1pt1">
    <w:name w:val="正文文本 + 间距 1 pt1"/>
    <w:qFormat/>
    <w:rsid w:val="00D86EBB"/>
    <w:rPr>
      <w:rFonts w:ascii="宋体" w:eastAsia="宋体" w:cs="宋体"/>
      <w:spacing w:val="2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432FF9A-DFD5-4FD6-B26E-DC6F7BC38C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1052</Words>
  <Characters>6003</Characters>
  <Application>Microsoft Office Word</Application>
  <DocSecurity>0</DocSecurity>
  <Lines>50</Lines>
  <Paragraphs>14</Paragraphs>
  <ScaleCrop>false</ScaleCrop>
  <Company>Chinese ORG</Company>
  <LinksUpToDate>false</LinksUpToDate>
  <CharactersWithSpaces>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zsjw</dc:creator>
  <cp:lastModifiedBy>Chinese User</cp:lastModifiedBy>
  <cp:revision>20</cp:revision>
  <cp:lastPrinted>2020-07-27T08:50:00Z</cp:lastPrinted>
  <dcterms:created xsi:type="dcterms:W3CDTF">2018-05-18T01:16:00Z</dcterms:created>
  <dcterms:modified xsi:type="dcterms:W3CDTF">2020-09-11T09:13:00Z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