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12C" w:rsidRPr="002B3839" w:rsidRDefault="0036712C">
      <w:pPr>
        <w:spacing w:line="560" w:lineRule="exact"/>
        <w:jc w:val="center"/>
        <w:rPr>
          <w:rFonts w:ascii="Times New Roman" w:eastAsia="方正小标宋简体" w:hAnsi="Times New Roman" w:cs="Times New Roman"/>
          <w:color w:val="000000" w:themeColor="text1"/>
          <w:sz w:val="44"/>
          <w:szCs w:val="44"/>
        </w:rPr>
      </w:pPr>
    </w:p>
    <w:p w:rsidR="0036712C" w:rsidRPr="002B3839" w:rsidRDefault="0036712C">
      <w:pPr>
        <w:spacing w:line="560" w:lineRule="exact"/>
        <w:jc w:val="center"/>
        <w:rPr>
          <w:rFonts w:ascii="Times New Roman" w:eastAsia="方正小标宋简体" w:hAnsi="Times New Roman" w:cs="Times New Roman"/>
          <w:color w:val="000000" w:themeColor="text1"/>
          <w:sz w:val="44"/>
          <w:szCs w:val="44"/>
        </w:rPr>
      </w:pPr>
    </w:p>
    <w:p w:rsidR="005C5D3A" w:rsidRPr="002B3839" w:rsidRDefault="001C135C">
      <w:pPr>
        <w:spacing w:line="560" w:lineRule="exact"/>
        <w:jc w:val="center"/>
        <w:rPr>
          <w:rFonts w:ascii="Times New Roman" w:eastAsia="方正小标宋简体" w:hAnsi="Times New Roman" w:cs="Times New Roman"/>
          <w:b/>
          <w:bCs/>
          <w:color w:val="000000" w:themeColor="text1"/>
          <w:sz w:val="44"/>
          <w:szCs w:val="44"/>
        </w:rPr>
      </w:pPr>
      <w:r w:rsidRPr="002B3839">
        <w:rPr>
          <w:rFonts w:ascii="Times New Roman" w:eastAsia="方正小标宋简体" w:hAnsi="Times New Roman" w:cs="Times New Roman"/>
          <w:b/>
          <w:bCs/>
          <w:color w:val="000000" w:themeColor="text1"/>
          <w:sz w:val="44"/>
          <w:szCs w:val="44"/>
        </w:rPr>
        <w:t>华城镇党委关于</w:t>
      </w:r>
      <w:r w:rsidR="005C5D3A" w:rsidRPr="002B3839">
        <w:rPr>
          <w:rFonts w:ascii="Times New Roman" w:eastAsia="方正小标宋简体" w:hAnsi="Times New Roman" w:cs="Times New Roman"/>
          <w:b/>
          <w:bCs/>
          <w:color w:val="000000" w:themeColor="text1"/>
          <w:sz w:val="44"/>
          <w:szCs w:val="44"/>
        </w:rPr>
        <w:t>落实县委第八轮巡察</w:t>
      </w:r>
    </w:p>
    <w:p w:rsidR="005C5D3A" w:rsidRPr="002B3839" w:rsidRDefault="005C5D3A">
      <w:pPr>
        <w:spacing w:line="560" w:lineRule="exact"/>
        <w:jc w:val="center"/>
        <w:rPr>
          <w:rFonts w:ascii="Times New Roman" w:eastAsia="方正小标宋简体" w:hAnsi="Times New Roman" w:cs="Times New Roman"/>
          <w:b/>
          <w:bCs/>
          <w:color w:val="000000" w:themeColor="text1"/>
          <w:sz w:val="44"/>
          <w:szCs w:val="44"/>
        </w:rPr>
      </w:pPr>
      <w:r w:rsidRPr="002B3839">
        <w:rPr>
          <w:rFonts w:ascii="Times New Roman" w:eastAsia="方正小标宋简体" w:hAnsi="Times New Roman" w:cs="Times New Roman"/>
          <w:b/>
          <w:bCs/>
          <w:color w:val="000000" w:themeColor="text1"/>
          <w:sz w:val="44"/>
          <w:szCs w:val="44"/>
        </w:rPr>
        <w:t>华城镇</w:t>
      </w:r>
      <w:r w:rsidRPr="002B3839">
        <w:rPr>
          <w:rFonts w:ascii="Times New Roman" w:eastAsia="方正小标宋简体" w:hAnsi="Times New Roman" w:cs="Times New Roman"/>
          <w:b/>
          <w:bCs/>
          <w:color w:val="000000" w:themeColor="text1"/>
          <w:sz w:val="44"/>
          <w:szCs w:val="44"/>
        </w:rPr>
        <w:t>28</w:t>
      </w:r>
      <w:r w:rsidRPr="002B3839">
        <w:rPr>
          <w:rFonts w:ascii="Times New Roman" w:eastAsia="方正小标宋简体" w:hAnsi="Times New Roman" w:cs="Times New Roman"/>
          <w:b/>
          <w:bCs/>
          <w:color w:val="000000" w:themeColor="text1"/>
          <w:sz w:val="44"/>
          <w:szCs w:val="44"/>
        </w:rPr>
        <w:t>个村（社区）反馈意见</w:t>
      </w:r>
    </w:p>
    <w:p w:rsidR="0036712C" w:rsidRPr="002B3839" w:rsidRDefault="001C135C">
      <w:pPr>
        <w:spacing w:line="560" w:lineRule="exact"/>
        <w:jc w:val="center"/>
        <w:rPr>
          <w:rFonts w:ascii="Times New Roman" w:eastAsia="方正小标宋简体" w:hAnsi="Times New Roman" w:cs="Times New Roman"/>
          <w:b/>
          <w:bCs/>
          <w:color w:val="000000" w:themeColor="text1"/>
          <w:sz w:val="44"/>
          <w:szCs w:val="44"/>
        </w:rPr>
      </w:pPr>
      <w:r w:rsidRPr="002B3839">
        <w:rPr>
          <w:rFonts w:ascii="Times New Roman" w:eastAsia="方正小标宋简体" w:hAnsi="Times New Roman" w:cs="Times New Roman"/>
          <w:b/>
          <w:bCs/>
          <w:color w:val="000000" w:themeColor="text1"/>
          <w:sz w:val="44"/>
          <w:szCs w:val="44"/>
        </w:rPr>
        <w:t>整改情况的通报</w:t>
      </w:r>
    </w:p>
    <w:p w:rsidR="0036712C" w:rsidRPr="002B3839" w:rsidRDefault="0036712C">
      <w:pPr>
        <w:rPr>
          <w:rFonts w:ascii="Times New Roman" w:hAnsi="Times New Roman" w:cs="Times New Roman"/>
          <w:color w:val="000000" w:themeColor="text1"/>
        </w:rPr>
      </w:pP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bookmarkStart w:id="0" w:name="_GoBack"/>
      <w:bookmarkEnd w:id="0"/>
      <w:r w:rsidRPr="002B3839">
        <w:rPr>
          <w:rFonts w:ascii="Times New Roman" w:eastAsia="方正仿宋简体" w:hAnsi="Times New Roman" w:cs="Times New Roman"/>
          <w:bCs/>
          <w:color w:val="000000" w:themeColor="text1"/>
          <w:sz w:val="32"/>
          <w:szCs w:val="32"/>
        </w:rPr>
        <w:t>根据县委统一部署，县委机动巡察第二组于</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9</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29</w:t>
      </w:r>
      <w:r w:rsidRPr="002B3839">
        <w:rPr>
          <w:rFonts w:ascii="Times New Roman" w:eastAsia="方正仿宋简体" w:hAnsi="Times New Roman" w:cs="Times New Roman"/>
          <w:bCs/>
          <w:color w:val="000000" w:themeColor="text1"/>
          <w:sz w:val="32"/>
          <w:szCs w:val="32"/>
        </w:rPr>
        <w:t>日至</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31</w:t>
      </w:r>
      <w:r w:rsidRPr="002B3839">
        <w:rPr>
          <w:rFonts w:ascii="Times New Roman" w:eastAsia="方正仿宋简体" w:hAnsi="Times New Roman" w:cs="Times New Roman"/>
          <w:bCs/>
          <w:color w:val="000000" w:themeColor="text1"/>
          <w:sz w:val="32"/>
          <w:szCs w:val="32"/>
        </w:rPr>
        <w:t>日对我镇</w:t>
      </w:r>
      <w:r w:rsidR="005C5D3A" w:rsidRPr="002B3839">
        <w:rPr>
          <w:rFonts w:ascii="Times New Roman" w:eastAsia="方正仿宋简体" w:hAnsi="Times New Roman" w:cs="Times New Roman"/>
          <w:bCs/>
          <w:color w:val="000000" w:themeColor="text1"/>
          <w:sz w:val="32"/>
          <w:szCs w:val="32"/>
        </w:rPr>
        <w:t>28</w:t>
      </w:r>
      <w:r w:rsidR="005C5D3A" w:rsidRPr="002B3839">
        <w:rPr>
          <w:rFonts w:ascii="Times New Roman" w:eastAsia="方正仿宋简体" w:hAnsi="Times New Roman" w:cs="Times New Roman"/>
          <w:bCs/>
          <w:color w:val="000000" w:themeColor="text1"/>
          <w:sz w:val="32"/>
          <w:szCs w:val="32"/>
        </w:rPr>
        <w:t>个村（社区）</w:t>
      </w:r>
      <w:r w:rsidRPr="002B3839">
        <w:rPr>
          <w:rFonts w:ascii="Times New Roman" w:eastAsia="方正仿宋简体" w:hAnsi="Times New Roman" w:cs="Times New Roman"/>
          <w:bCs/>
          <w:color w:val="000000" w:themeColor="text1"/>
          <w:sz w:val="32"/>
          <w:szCs w:val="32"/>
        </w:rPr>
        <w:t>进行了巡察，</w:t>
      </w:r>
      <w:r w:rsidRPr="002B3839">
        <w:rPr>
          <w:rFonts w:ascii="Times New Roman" w:eastAsia="方正仿宋简体" w:hAnsi="Times New Roman" w:cs="Times New Roman"/>
          <w:bCs/>
          <w:color w:val="000000" w:themeColor="text1"/>
          <w:sz w:val="32"/>
          <w:szCs w:val="32"/>
        </w:rPr>
        <w:t>2020</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日对我镇进行了巡察意见反馈。根据《中国共产党巡视工作条例》和《中国共产党党内监督条例》有关规定，现将巡察整改情况予以公布。</w:t>
      </w:r>
    </w:p>
    <w:p w:rsidR="0036712C" w:rsidRPr="002B3839" w:rsidRDefault="001C135C">
      <w:pPr>
        <w:spacing w:line="540" w:lineRule="exact"/>
        <w:ind w:firstLineChars="200" w:firstLine="640"/>
        <w:rPr>
          <w:rFonts w:ascii="Times New Roman" w:eastAsia="黑体" w:hAnsi="Times New Roman" w:cs="Times New Roman"/>
          <w:color w:val="000000" w:themeColor="text1"/>
          <w:sz w:val="32"/>
          <w:szCs w:val="32"/>
        </w:rPr>
      </w:pPr>
      <w:r w:rsidRPr="002B3839">
        <w:rPr>
          <w:rFonts w:ascii="Times New Roman" w:eastAsia="黑体" w:hAnsi="Times New Roman" w:cs="Times New Roman"/>
          <w:color w:val="000000" w:themeColor="text1"/>
          <w:sz w:val="32"/>
          <w:szCs w:val="32"/>
        </w:rPr>
        <w:t>一、以高度的政治自觉和强烈的责任担当，切实抓紧抓实抓好巡察整改工作</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我镇对县委机动巡察第二组的反馈意见高度重视，要求各级各部门把思想和行动统一到县委巡察组的要求上来，把落实问题整改作为一项重要的政治任务来抓，确保巡察反馈意见全部整改到位。</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日召开县委巡察意见反馈会后，我镇党委立即召开专题会议，学习研究巡察组的反馈意见，认真制定整改方案和措施。</w:t>
      </w:r>
      <w:r w:rsidRPr="002B3839">
        <w:rPr>
          <w:rFonts w:ascii="Times New Roman" w:eastAsia="方正仿宋简体" w:hAnsi="Times New Roman" w:cs="Times New Roman"/>
          <w:bCs/>
          <w:color w:val="000000" w:themeColor="text1"/>
          <w:sz w:val="32"/>
          <w:szCs w:val="32"/>
        </w:rPr>
        <w:t>2020</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9</w:t>
      </w:r>
      <w:r w:rsidRPr="002B3839">
        <w:rPr>
          <w:rFonts w:ascii="Times New Roman" w:eastAsia="方正仿宋简体" w:hAnsi="Times New Roman" w:cs="Times New Roman"/>
          <w:bCs/>
          <w:color w:val="000000" w:themeColor="text1"/>
          <w:sz w:val="32"/>
          <w:szCs w:val="32"/>
        </w:rPr>
        <w:t>日，我镇党委班子会审议通过了《关于华城镇对县委机动巡察第二组反馈意见整改方案》，并成立了整改领导小组，由党委书记为组长，镇长及人大主席为副组长，其他班子成员及</w:t>
      </w:r>
      <w:r w:rsidRPr="002B3839">
        <w:rPr>
          <w:rFonts w:ascii="Times New Roman" w:eastAsia="方正仿宋简体" w:hAnsi="Times New Roman" w:cs="Times New Roman"/>
          <w:bCs/>
          <w:color w:val="000000" w:themeColor="text1"/>
          <w:sz w:val="32"/>
          <w:szCs w:val="32"/>
        </w:rPr>
        <w:t>28</w:t>
      </w:r>
      <w:r w:rsidRPr="002B3839">
        <w:rPr>
          <w:rFonts w:ascii="Times New Roman" w:eastAsia="方正仿宋简体" w:hAnsi="Times New Roman" w:cs="Times New Roman"/>
          <w:bCs/>
          <w:color w:val="000000" w:themeColor="text1"/>
          <w:sz w:val="32"/>
          <w:szCs w:val="32"/>
        </w:rPr>
        <w:t>个村（社区）书记为成员，共同推进整改落实工作。针对巡察</w:t>
      </w:r>
      <w:r w:rsidRPr="002B3839">
        <w:rPr>
          <w:rFonts w:ascii="Times New Roman" w:eastAsia="方正仿宋简体" w:hAnsi="Times New Roman" w:cs="Times New Roman"/>
          <w:bCs/>
          <w:color w:val="000000" w:themeColor="text1"/>
          <w:sz w:val="32"/>
          <w:szCs w:val="32"/>
        </w:rPr>
        <w:t>组提出的</w:t>
      </w:r>
      <w:r w:rsidRPr="002B3839">
        <w:rPr>
          <w:rFonts w:ascii="Times New Roman" w:eastAsia="方正仿宋简体" w:hAnsi="Times New Roman" w:cs="Times New Roman"/>
          <w:b/>
          <w:color w:val="000000" w:themeColor="text1"/>
          <w:sz w:val="32"/>
          <w:szCs w:val="32"/>
        </w:rPr>
        <w:t>五</w:t>
      </w:r>
      <w:r w:rsidRPr="002B3839">
        <w:rPr>
          <w:rFonts w:ascii="Times New Roman" w:eastAsia="方正仿宋简体" w:hAnsi="Times New Roman" w:cs="Times New Roman"/>
          <w:bCs/>
          <w:color w:val="000000" w:themeColor="text1"/>
          <w:sz w:val="32"/>
          <w:szCs w:val="32"/>
        </w:rPr>
        <w:t>大方面</w:t>
      </w:r>
      <w:r w:rsidRPr="002B3839">
        <w:rPr>
          <w:rFonts w:ascii="Times New Roman" w:eastAsia="方正仿宋简体" w:hAnsi="Times New Roman" w:cs="Times New Roman"/>
          <w:bCs/>
          <w:color w:val="000000" w:themeColor="text1"/>
          <w:sz w:val="32"/>
          <w:szCs w:val="32"/>
        </w:rPr>
        <w:t>18</w:t>
      </w:r>
      <w:r w:rsidRPr="002B3839">
        <w:rPr>
          <w:rFonts w:ascii="Times New Roman" w:eastAsia="方正仿宋简体" w:hAnsi="Times New Roman" w:cs="Times New Roman"/>
          <w:bCs/>
          <w:color w:val="000000" w:themeColor="text1"/>
          <w:sz w:val="32"/>
          <w:szCs w:val="32"/>
        </w:rPr>
        <w:t>个问题，明确由各责任部门负责人分工牵头负责，对各项整改任务进行细化分解，组织相关部门抓好落实。为确保整改工作扎实推进，我镇整改领导小组采取派出工作人员到各级村党组织进行全面督查</w:t>
      </w:r>
      <w:r w:rsidRPr="002B3839">
        <w:rPr>
          <w:rFonts w:ascii="Times New Roman" w:eastAsia="方正仿宋简体" w:hAnsi="Times New Roman" w:cs="Times New Roman"/>
          <w:bCs/>
          <w:color w:val="000000" w:themeColor="text1"/>
          <w:sz w:val="32"/>
          <w:szCs w:val="32"/>
        </w:rPr>
        <w:lastRenderedPageBreak/>
        <w:t>指导、组织座谈、明察暗访等形式，要求各村（居）按照《关于华城镇对县委机动巡察第二组反馈意见整改方案》要求逐项落实到位，对整改落实不力的，坚决追责问责。</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目前，细化分解的五项</w:t>
      </w:r>
      <w:r w:rsidRPr="002B3839">
        <w:rPr>
          <w:rFonts w:ascii="Times New Roman" w:eastAsia="方正仿宋简体" w:hAnsi="Times New Roman" w:cs="Times New Roman"/>
          <w:bCs/>
          <w:color w:val="000000" w:themeColor="text1"/>
          <w:sz w:val="32"/>
          <w:szCs w:val="32"/>
        </w:rPr>
        <w:t>18</w:t>
      </w:r>
      <w:r w:rsidRPr="002B3839">
        <w:rPr>
          <w:rFonts w:ascii="Times New Roman" w:eastAsia="方正仿宋简体" w:hAnsi="Times New Roman" w:cs="Times New Roman"/>
          <w:bCs/>
          <w:color w:val="000000" w:themeColor="text1"/>
          <w:sz w:val="32"/>
          <w:szCs w:val="32"/>
        </w:rPr>
        <w:t>个问题，已完成整改</w:t>
      </w:r>
      <w:r w:rsidRPr="002B3839">
        <w:rPr>
          <w:rFonts w:ascii="Times New Roman" w:eastAsia="方正仿宋简体" w:hAnsi="Times New Roman" w:cs="Times New Roman"/>
          <w:bCs/>
          <w:color w:val="000000" w:themeColor="text1"/>
          <w:sz w:val="32"/>
          <w:szCs w:val="32"/>
        </w:rPr>
        <w:t>18</w:t>
      </w:r>
      <w:r w:rsidRPr="002B3839">
        <w:rPr>
          <w:rFonts w:ascii="Times New Roman" w:eastAsia="方正仿宋简体" w:hAnsi="Times New Roman" w:cs="Times New Roman"/>
          <w:bCs/>
          <w:color w:val="000000" w:themeColor="text1"/>
          <w:sz w:val="32"/>
          <w:szCs w:val="32"/>
        </w:rPr>
        <w:t>个，完成任务</w:t>
      </w:r>
      <w:r w:rsidRPr="002B3839">
        <w:rPr>
          <w:rFonts w:ascii="Times New Roman" w:eastAsia="方正仿宋简体" w:hAnsi="Times New Roman" w:cs="Times New Roman"/>
          <w:bCs/>
          <w:color w:val="000000" w:themeColor="text1"/>
          <w:sz w:val="32"/>
          <w:szCs w:val="32"/>
        </w:rPr>
        <w:t>100%</w:t>
      </w:r>
      <w:r w:rsidRPr="002B3839">
        <w:rPr>
          <w:rFonts w:ascii="Times New Roman" w:eastAsia="方正仿宋简体" w:hAnsi="Times New Roman" w:cs="Times New Roman"/>
          <w:bCs/>
          <w:color w:val="000000" w:themeColor="text1"/>
          <w:sz w:val="32"/>
          <w:szCs w:val="32"/>
        </w:rPr>
        <w:t>；未完成整改任务的问题</w:t>
      </w:r>
      <w:r w:rsidRPr="002B3839">
        <w:rPr>
          <w:rFonts w:ascii="Times New Roman" w:eastAsia="方正仿宋简体" w:hAnsi="Times New Roman" w:cs="Times New Roman"/>
          <w:bCs/>
          <w:color w:val="000000" w:themeColor="text1"/>
          <w:sz w:val="32"/>
          <w:szCs w:val="32"/>
        </w:rPr>
        <w:t>0</w:t>
      </w:r>
      <w:r w:rsidRPr="002B3839">
        <w:rPr>
          <w:rFonts w:ascii="Times New Roman" w:eastAsia="方正仿宋简体" w:hAnsi="Times New Roman" w:cs="Times New Roman"/>
          <w:bCs/>
          <w:color w:val="000000" w:themeColor="text1"/>
          <w:sz w:val="32"/>
          <w:szCs w:val="32"/>
        </w:rPr>
        <w:t>个。</w:t>
      </w:r>
    </w:p>
    <w:p w:rsidR="0036712C" w:rsidRPr="002B3839" w:rsidRDefault="001C135C">
      <w:pPr>
        <w:spacing w:line="540" w:lineRule="exact"/>
        <w:ind w:firstLineChars="200" w:firstLine="640"/>
        <w:rPr>
          <w:rFonts w:ascii="Times New Roman" w:eastAsia="黑体" w:hAnsi="Times New Roman" w:cs="Times New Roman"/>
          <w:color w:val="000000" w:themeColor="text1"/>
          <w:sz w:val="32"/>
          <w:szCs w:val="32"/>
        </w:rPr>
      </w:pPr>
      <w:r w:rsidRPr="002B3839">
        <w:rPr>
          <w:rFonts w:ascii="Times New Roman" w:eastAsia="黑体" w:hAnsi="Times New Roman" w:cs="Times New Roman"/>
          <w:color w:val="000000" w:themeColor="text1"/>
          <w:sz w:val="32"/>
          <w:szCs w:val="32"/>
        </w:rPr>
        <w:t>二、盯住巡察发现的问题，逐项逐条真改实改，巡察整改工作取得阶段性成效</w:t>
      </w:r>
    </w:p>
    <w:p w:rsidR="0036712C" w:rsidRPr="002B3839" w:rsidRDefault="001C135C">
      <w:pPr>
        <w:spacing w:line="540" w:lineRule="exact"/>
        <w:ind w:firstLineChars="200" w:firstLine="643"/>
        <w:rPr>
          <w:rFonts w:ascii="Times New Roman" w:eastAsia="楷体" w:hAnsi="Times New Roman" w:cs="Times New Roman"/>
          <w:b/>
          <w:bCs/>
          <w:color w:val="000000" w:themeColor="text1"/>
          <w:sz w:val="32"/>
          <w:szCs w:val="32"/>
        </w:rPr>
      </w:pPr>
      <w:r w:rsidRPr="002B3839">
        <w:rPr>
          <w:rFonts w:ascii="Times New Roman" w:eastAsia="楷体" w:hAnsi="Times New Roman" w:cs="Times New Roman"/>
          <w:b/>
          <w:bCs/>
          <w:color w:val="000000" w:themeColor="text1"/>
          <w:sz w:val="32"/>
          <w:szCs w:val="32"/>
        </w:rPr>
        <w:t>第一方面问题：党组织的核心引领作用未充分体现</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1</w:t>
      </w:r>
      <w:r w:rsidRPr="002B3839">
        <w:rPr>
          <w:rFonts w:ascii="Times New Roman" w:eastAsia="方正仿宋简体" w:hAnsi="Times New Roman" w:cs="Times New Roman"/>
          <w:b/>
          <w:bCs/>
          <w:color w:val="000000" w:themeColor="text1"/>
          <w:sz w:val="32"/>
          <w:szCs w:val="32"/>
        </w:rPr>
        <w:t>、村级重大事项未经支委会或支部大会讨论决议。</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维新村党支部在党组织规范化建设前因对党组织规范化建设缺乏了解，造成会议记录缺失。今后将加强各村（社区）党组织书记对上级决策部署的学习和党性教育培训，提高贯彻执行能力，根据各项议事制度，村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干部按照职责分工，对党组织会议研究决定的事项坚决贯彻执行。</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2</w:t>
      </w:r>
      <w:r w:rsidRPr="002B3839">
        <w:rPr>
          <w:rFonts w:ascii="Times New Roman" w:eastAsia="方正仿宋简体" w:hAnsi="Times New Roman" w:cs="Times New Roman"/>
          <w:b/>
          <w:bCs/>
          <w:color w:val="000000" w:themeColor="text1"/>
          <w:sz w:val="32"/>
          <w:szCs w:val="32"/>
        </w:rPr>
        <w:t>、大部分村的各项议事制度虽在村党组织的领导下制订，但贯彻不够坚决，未能充分发挥党的引领作用。</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通过</w:t>
      </w:r>
      <w:r w:rsidRPr="002B3839">
        <w:rPr>
          <w:rFonts w:ascii="Times New Roman" w:eastAsia="方正仿宋简体" w:hAnsi="Times New Roman" w:cs="Times New Roman"/>
          <w:bCs/>
          <w:color w:val="000000" w:themeColor="text1"/>
          <w:sz w:val="32"/>
          <w:szCs w:val="32"/>
        </w:rPr>
        <w:t>持续深化</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党小组</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村民理事会</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模式，在总结城镇村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东一经验</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基础上，进一步推动全镇各村党组织治理重心下移，以党小组和村民理事会为单元，发挥好基层党组织的政治引领和村民理事会的协商议事作用，加强党员干部在基层事务中的带动示范作用，激发党员群众参与村级事务的主动性和积极性。</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3</w:t>
      </w:r>
      <w:r w:rsidRPr="002B3839">
        <w:rPr>
          <w:rFonts w:ascii="Times New Roman" w:eastAsia="方正仿宋简体" w:hAnsi="Times New Roman" w:cs="Times New Roman"/>
          <w:b/>
          <w:bCs/>
          <w:color w:val="000000" w:themeColor="text1"/>
          <w:sz w:val="32"/>
          <w:szCs w:val="32"/>
        </w:rPr>
        <w:t>、执行上级的决策部署不够到位。个别村在脱贫攻坚、</w:t>
      </w:r>
      <w:r w:rsidRPr="002B3839">
        <w:rPr>
          <w:rFonts w:ascii="Times New Roman" w:eastAsia="方正仿宋简体" w:hAnsi="Times New Roman" w:cs="Times New Roman"/>
          <w:b/>
          <w:bCs/>
          <w:color w:val="000000" w:themeColor="text1"/>
          <w:sz w:val="32"/>
          <w:szCs w:val="32"/>
        </w:rPr>
        <w:lastRenderedPageBreak/>
        <w:t>危房改造、</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sz w:val="32"/>
          <w:szCs w:val="32"/>
        </w:rPr>
        <w:t>两不愁、三保障</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sz w:val="32"/>
          <w:szCs w:val="32"/>
        </w:rPr>
        <w:t>、发展党员、党费收缴等方面均不同程度存在问题，落实不够到位。</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一是结合</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年精准扶贫</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8+1</w:t>
      </w:r>
      <w:r w:rsidRPr="002B3839">
        <w:rPr>
          <w:rFonts w:ascii="Times New Roman" w:eastAsia="方正仿宋简体" w:hAnsi="Times New Roman" w:cs="Times New Roman"/>
          <w:bCs/>
          <w:color w:val="000000" w:themeColor="text1"/>
          <w:sz w:val="32"/>
          <w:szCs w:val="32"/>
        </w:rPr>
        <w:t>标准</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脱贫成效核查工作，镇扶贫办要求各村对建档立卡贫困户对标</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8+1</w:t>
      </w:r>
      <w:r w:rsidRPr="002B3839">
        <w:rPr>
          <w:rFonts w:ascii="Times New Roman" w:eastAsia="方正仿宋简体" w:hAnsi="Times New Roman" w:cs="Times New Roman"/>
          <w:bCs/>
          <w:color w:val="000000" w:themeColor="text1"/>
          <w:sz w:val="32"/>
          <w:szCs w:val="32"/>
        </w:rPr>
        <w:t>标准</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进行了全面核对，并主动与镇城乡建设办对照部门职责认真落实</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三保障</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政策，加强系统监管，确保精准扶贫、脱贫和危房改造政策的及时、准确落实到位。二是</w:t>
      </w:r>
      <w:r w:rsidRPr="002B3839">
        <w:rPr>
          <w:rFonts w:ascii="Times New Roman" w:eastAsia="方正仿宋简体" w:hAnsi="Times New Roman" w:cs="Times New Roman"/>
          <w:bCs/>
          <w:color w:val="000000" w:themeColor="text1"/>
          <w:sz w:val="32"/>
          <w:szCs w:val="32"/>
        </w:rPr>
        <w:t>严格按照《</w:t>
      </w:r>
      <w:r w:rsidRPr="002B3839">
        <w:rPr>
          <w:rFonts w:ascii="Times New Roman" w:eastAsia="方正仿宋简体" w:hAnsi="Times New Roman" w:cs="Times New Roman"/>
          <w:bCs/>
          <w:color w:val="000000" w:themeColor="text1"/>
          <w:sz w:val="32"/>
          <w:szCs w:val="32"/>
        </w:rPr>
        <w:t>华城</w:t>
      </w:r>
      <w:r w:rsidRPr="002B3839">
        <w:rPr>
          <w:rFonts w:ascii="Times New Roman" w:eastAsia="方正仿宋简体" w:hAnsi="Times New Roman" w:cs="Times New Roman"/>
          <w:bCs/>
          <w:color w:val="000000" w:themeColor="text1"/>
          <w:sz w:val="32"/>
          <w:szCs w:val="32"/>
        </w:rPr>
        <w:t>镇关于做好发展党员工作的通知》文件实施，</w:t>
      </w:r>
      <w:r w:rsidRPr="002B3839">
        <w:rPr>
          <w:rFonts w:ascii="Times New Roman" w:eastAsia="方正仿宋简体" w:hAnsi="Times New Roman" w:cs="Times New Roman"/>
          <w:bCs/>
          <w:color w:val="000000" w:themeColor="text1"/>
          <w:sz w:val="32"/>
          <w:szCs w:val="32"/>
        </w:rPr>
        <w:t>严格</w:t>
      </w:r>
      <w:r w:rsidRPr="002B3839">
        <w:rPr>
          <w:rFonts w:ascii="Times New Roman" w:eastAsia="方正仿宋简体" w:hAnsi="Times New Roman" w:cs="Times New Roman"/>
          <w:bCs/>
          <w:color w:val="000000" w:themeColor="text1"/>
          <w:sz w:val="32"/>
          <w:szCs w:val="32"/>
        </w:rPr>
        <w:t>发展党员程序，对入党积极分子和重点发展对象从严把关，确保发展党员质量。</w:t>
      </w:r>
    </w:p>
    <w:p w:rsidR="0036712C" w:rsidRPr="002B3839" w:rsidRDefault="001C135C">
      <w:pPr>
        <w:spacing w:line="540" w:lineRule="exact"/>
        <w:ind w:firstLineChars="200" w:firstLine="643"/>
        <w:rPr>
          <w:rFonts w:ascii="Times New Roman" w:eastAsia="楷体" w:hAnsi="Times New Roman" w:cs="Times New Roman"/>
          <w:b/>
          <w:bCs/>
          <w:color w:val="000000" w:themeColor="text1"/>
          <w:sz w:val="32"/>
          <w:szCs w:val="32"/>
        </w:rPr>
      </w:pPr>
      <w:r w:rsidRPr="002B3839">
        <w:rPr>
          <w:rFonts w:ascii="Times New Roman" w:eastAsia="楷体" w:hAnsi="Times New Roman" w:cs="Times New Roman"/>
          <w:b/>
          <w:bCs/>
          <w:color w:val="000000" w:themeColor="text1"/>
          <w:sz w:val="32"/>
          <w:szCs w:val="32"/>
        </w:rPr>
        <w:t>第二方面问题：党的建设弱化</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1</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color w:val="000000" w:themeColor="text1"/>
          <w:sz w:val="32"/>
          <w:szCs w:val="32"/>
        </w:rPr>
        <w:t>农村党组织战斗堡垒作用和党员先锋模范作用弱化。</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结合</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不忘初心，牢记使命</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主题教育活动，</w:t>
      </w:r>
      <w:r w:rsidRPr="002B3839">
        <w:rPr>
          <w:rFonts w:ascii="Times New Roman" w:eastAsia="方正仿宋简体" w:hAnsi="Times New Roman" w:cs="Times New Roman"/>
          <w:bCs/>
          <w:color w:val="000000" w:themeColor="text1"/>
          <w:sz w:val="32"/>
          <w:szCs w:val="32"/>
        </w:rPr>
        <w:t>利用村村通喇叭和党员干部现代远程教育平台定期对在家党员推送播放《选编》、《纲要》和《条例》等基层党建知识，对流动党员、年老体弱党员采取送学上门、微信网络推送等方式进行教育管理，增强党员党性观念。一律要求基层党员参加党组织活动、会议时不得发放误工补助。</w:t>
      </w:r>
    </w:p>
    <w:p w:rsidR="0036712C" w:rsidRPr="002B3839" w:rsidRDefault="001C135C">
      <w:pPr>
        <w:spacing w:line="540" w:lineRule="exact"/>
        <w:ind w:firstLineChars="200" w:firstLine="643"/>
        <w:rPr>
          <w:rFonts w:ascii="Times New Roman" w:eastAsia="仿宋_GB2312" w:hAnsi="Times New Roman" w:cs="Times New Roman"/>
          <w:b/>
          <w:color w:val="000000" w:themeColor="text1"/>
          <w:sz w:val="32"/>
          <w:szCs w:val="32"/>
        </w:rPr>
      </w:pPr>
      <w:r w:rsidRPr="002B3839">
        <w:rPr>
          <w:rFonts w:ascii="Times New Roman" w:eastAsia="方正仿宋简体" w:hAnsi="Times New Roman" w:cs="Times New Roman"/>
          <w:b/>
          <w:bCs/>
          <w:color w:val="000000" w:themeColor="text1"/>
          <w:sz w:val="32"/>
          <w:szCs w:val="32"/>
        </w:rPr>
        <w:t>2</w:t>
      </w:r>
      <w:r w:rsidRPr="002B3839">
        <w:rPr>
          <w:rFonts w:ascii="Times New Roman" w:eastAsia="方正仿宋简体" w:hAnsi="Times New Roman" w:cs="Times New Roman"/>
          <w:b/>
          <w:bCs/>
          <w:color w:val="000000" w:themeColor="text1"/>
          <w:sz w:val="32"/>
          <w:szCs w:val="32"/>
        </w:rPr>
        <w:t>、</w:t>
      </w:r>
      <w:r w:rsidRPr="002B3839">
        <w:rPr>
          <w:rFonts w:ascii="Times New Roman" w:eastAsia="仿宋_GB2312" w:hAnsi="Times New Roman" w:cs="Times New Roman"/>
          <w:b/>
          <w:color w:val="000000" w:themeColor="text1"/>
          <w:sz w:val="32"/>
          <w:szCs w:val="32"/>
        </w:rPr>
        <w:t>党员管理制度不够规范。</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严格按照《</w:t>
      </w:r>
      <w:r w:rsidRPr="002B3839">
        <w:rPr>
          <w:rFonts w:ascii="Times New Roman" w:eastAsia="方正仿宋简体" w:hAnsi="Times New Roman" w:cs="Times New Roman"/>
          <w:bCs/>
          <w:color w:val="000000" w:themeColor="text1"/>
          <w:sz w:val="32"/>
          <w:szCs w:val="32"/>
        </w:rPr>
        <w:t>华城</w:t>
      </w:r>
      <w:r w:rsidRPr="002B3839">
        <w:rPr>
          <w:rFonts w:ascii="Times New Roman" w:eastAsia="方正仿宋简体" w:hAnsi="Times New Roman" w:cs="Times New Roman"/>
          <w:bCs/>
          <w:color w:val="000000" w:themeColor="text1"/>
          <w:sz w:val="32"/>
          <w:szCs w:val="32"/>
        </w:rPr>
        <w:t>镇关于做好发展党员工作的通知》文件实施，一是</w:t>
      </w:r>
      <w:r w:rsidRPr="002B3839">
        <w:rPr>
          <w:rFonts w:ascii="Times New Roman" w:eastAsia="方正仿宋简体" w:hAnsi="Times New Roman" w:cs="Times New Roman"/>
          <w:bCs/>
          <w:color w:val="000000" w:themeColor="text1"/>
          <w:sz w:val="32"/>
          <w:szCs w:val="32"/>
        </w:rPr>
        <w:t>严格</w:t>
      </w:r>
      <w:r w:rsidRPr="002B3839">
        <w:rPr>
          <w:rFonts w:ascii="Times New Roman" w:eastAsia="方正仿宋简体" w:hAnsi="Times New Roman" w:cs="Times New Roman"/>
          <w:bCs/>
          <w:color w:val="000000" w:themeColor="text1"/>
          <w:sz w:val="32"/>
          <w:szCs w:val="32"/>
        </w:rPr>
        <w:t>发展党员程序，对入党积极分子和重点发展对象从严把关，确保发展党员质量。二是加强对党员的学习教育，扎实组织党员学习和</w:t>
      </w:r>
      <w:r w:rsidRPr="002B3839">
        <w:rPr>
          <w:rFonts w:ascii="Times New Roman" w:eastAsia="方正仿宋简体" w:hAnsi="Times New Roman" w:cs="Times New Roman"/>
          <w:bCs/>
          <w:color w:val="000000" w:themeColor="text1"/>
          <w:sz w:val="32"/>
          <w:szCs w:val="32"/>
        </w:rPr>
        <w:t>开展</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不忘初心</w:t>
      </w:r>
      <w:r w:rsidRPr="002B3839">
        <w:rPr>
          <w:rFonts w:ascii="Times New Roman" w:eastAsia="方正仿宋简体" w:hAnsi="Times New Roman" w:cs="Times New Roman"/>
          <w:bCs/>
          <w:color w:val="000000" w:themeColor="text1"/>
          <w:sz w:val="32"/>
          <w:szCs w:val="32"/>
        </w:rPr>
        <w:t xml:space="preserve"> </w:t>
      </w:r>
      <w:r w:rsidRPr="002B3839">
        <w:rPr>
          <w:rFonts w:ascii="Times New Roman" w:eastAsia="方正仿宋简体" w:hAnsi="Times New Roman" w:cs="Times New Roman"/>
          <w:bCs/>
          <w:color w:val="000000" w:themeColor="text1"/>
          <w:sz w:val="32"/>
          <w:szCs w:val="32"/>
        </w:rPr>
        <w:t>牢记使命</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等专</w:t>
      </w:r>
      <w:r w:rsidRPr="002B3839">
        <w:rPr>
          <w:rFonts w:ascii="Times New Roman" w:eastAsia="方正仿宋简体" w:hAnsi="Times New Roman" w:cs="Times New Roman"/>
          <w:bCs/>
          <w:color w:val="000000" w:themeColor="text1"/>
          <w:sz w:val="32"/>
          <w:szCs w:val="32"/>
        </w:rPr>
        <w:lastRenderedPageBreak/>
        <w:t>题教育活动</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并要求党员按时并足额缴纳党费。三是进一步修订和细化流动党员管理制度和发放《流动党员活动证》，加强对外出流动党员的教育管理。四是严格执行党员组织关系转递相关制度，及时督促转递组织完善相关手续。</w:t>
      </w:r>
    </w:p>
    <w:p w:rsidR="0036712C" w:rsidRPr="002B3839" w:rsidRDefault="001C135C">
      <w:pPr>
        <w:spacing w:line="540" w:lineRule="exact"/>
        <w:ind w:firstLineChars="200" w:firstLine="643"/>
        <w:rPr>
          <w:rFonts w:ascii="Times New Roman" w:eastAsia="仿宋_GB2312" w:hAnsi="Times New Roman" w:cs="Times New Roman"/>
          <w:b/>
          <w:color w:val="000000" w:themeColor="text1"/>
          <w:sz w:val="32"/>
          <w:szCs w:val="32"/>
        </w:rPr>
      </w:pPr>
      <w:r w:rsidRPr="002B3839">
        <w:rPr>
          <w:rFonts w:ascii="Times New Roman" w:eastAsia="方正仿宋简体" w:hAnsi="Times New Roman" w:cs="Times New Roman"/>
          <w:b/>
          <w:bCs/>
          <w:color w:val="000000" w:themeColor="text1"/>
          <w:sz w:val="32"/>
          <w:szCs w:val="32"/>
        </w:rPr>
        <w:t>3</w:t>
      </w:r>
      <w:r w:rsidRPr="002B3839">
        <w:rPr>
          <w:rFonts w:ascii="Times New Roman" w:eastAsia="方正仿宋简体" w:hAnsi="Times New Roman" w:cs="Times New Roman"/>
          <w:b/>
          <w:bCs/>
          <w:color w:val="000000" w:themeColor="text1"/>
          <w:sz w:val="32"/>
          <w:szCs w:val="32"/>
        </w:rPr>
        <w:t>、</w:t>
      </w:r>
      <w:r w:rsidRPr="002B3839">
        <w:rPr>
          <w:rFonts w:ascii="Times New Roman" w:eastAsia="仿宋_GB2312" w:hAnsi="Times New Roman" w:cs="Times New Roman"/>
          <w:b/>
          <w:color w:val="000000" w:themeColor="text1"/>
          <w:sz w:val="32"/>
          <w:szCs w:val="32"/>
        </w:rPr>
        <w:t>“</w:t>
      </w:r>
      <w:r w:rsidRPr="002B3839">
        <w:rPr>
          <w:rFonts w:ascii="Times New Roman" w:eastAsia="仿宋_GB2312" w:hAnsi="Times New Roman" w:cs="Times New Roman"/>
          <w:b/>
          <w:color w:val="000000" w:themeColor="text1"/>
          <w:sz w:val="32"/>
          <w:szCs w:val="32"/>
        </w:rPr>
        <w:t>三会一课</w:t>
      </w:r>
      <w:r w:rsidRPr="002B3839">
        <w:rPr>
          <w:rFonts w:ascii="Times New Roman" w:eastAsia="仿宋_GB2312" w:hAnsi="Times New Roman" w:cs="Times New Roman"/>
          <w:b/>
          <w:color w:val="000000" w:themeColor="text1"/>
          <w:sz w:val="32"/>
          <w:szCs w:val="32"/>
        </w:rPr>
        <w:t>”</w:t>
      </w:r>
      <w:r w:rsidRPr="002B3839">
        <w:rPr>
          <w:rFonts w:ascii="Times New Roman" w:eastAsia="仿宋_GB2312" w:hAnsi="Times New Roman" w:cs="Times New Roman"/>
          <w:b/>
          <w:color w:val="000000" w:themeColor="text1"/>
          <w:sz w:val="32"/>
          <w:szCs w:val="32"/>
        </w:rPr>
        <w:t>制度执行不严格</w:t>
      </w:r>
      <w:r w:rsidRPr="002B3839">
        <w:rPr>
          <w:rFonts w:ascii="Times New Roman" w:eastAsia="仿宋_GB2312" w:hAnsi="Times New Roman" w:cs="Times New Roman"/>
          <w:b/>
          <w:color w:val="000000" w:themeColor="text1"/>
          <w:sz w:val="32"/>
          <w:szCs w:val="32"/>
        </w:rPr>
        <w:t>。</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年至</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月有东区社区党支部和</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个两新组织公司党支部，无分党小组，所以没有党小组会议记录。</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年南方村党小组有活动，但当时未完善会议记录。今后我</w:t>
      </w:r>
      <w:r w:rsidRPr="002B3839">
        <w:rPr>
          <w:rFonts w:ascii="Times New Roman" w:eastAsia="方正仿宋简体" w:hAnsi="Times New Roman" w:cs="Times New Roman"/>
          <w:bCs/>
          <w:color w:val="000000" w:themeColor="text1"/>
          <w:sz w:val="32"/>
          <w:szCs w:val="32"/>
        </w:rPr>
        <w:t>镇</w:t>
      </w:r>
      <w:r w:rsidRPr="002B3839">
        <w:rPr>
          <w:rFonts w:ascii="Times New Roman" w:eastAsia="方正仿宋简体" w:hAnsi="Times New Roman" w:cs="Times New Roman"/>
          <w:bCs/>
          <w:color w:val="000000" w:themeColor="text1"/>
          <w:sz w:val="32"/>
          <w:szCs w:val="32"/>
        </w:rPr>
        <w:t>将确保</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三会一课</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制度不走过场，不搞形式化，保证党员的经常性教育能够持之有效地进行，镇党委将不定期对基层党组织落实</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三会一课</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的情况进行督查，并由镇组织办对相关会议记录进行梳理排查并对错误之处予以指出，组织开展村党员干部教育学习和专题培训，提高村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干部的业务能力及水平。进一步加强村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干部的思想教育，规范会议记录，提高工作标准。</w:t>
      </w:r>
    </w:p>
    <w:p w:rsidR="0036712C" w:rsidRPr="002B3839" w:rsidRDefault="001C135C">
      <w:pPr>
        <w:spacing w:line="540" w:lineRule="exact"/>
        <w:ind w:firstLineChars="200" w:firstLine="643"/>
        <w:rPr>
          <w:rFonts w:ascii="Times New Roman" w:eastAsia="仿宋_GB2312" w:hAnsi="Times New Roman" w:cs="Times New Roman"/>
          <w:b/>
          <w:bCs/>
          <w:color w:val="000000" w:themeColor="text1"/>
          <w:sz w:val="32"/>
          <w:szCs w:val="32"/>
        </w:rPr>
      </w:pPr>
      <w:r w:rsidRPr="002B3839">
        <w:rPr>
          <w:rFonts w:ascii="Times New Roman" w:eastAsia="仿宋_GB2312" w:hAnsi="Times New Roman" w:cs="Times New Roman"/>
          <w:b/>
          <w:color w:val="000000" w:themeColor="text1"/>
          <w:sz w:val="32"/>
          <w:szCs w:val="32"/>
        </w:rPr>
        <w:t>4</w:t>
      </w:r>
      <w:r w:rsidRPr="002B3839">
        <w:rPr>
          <w:rFonts w:ascii="Times New Roman" w:eastAsia="仿宋_GB2312" w:hAnsi="Times New Roman" w:cs="Times New Roman"/>
          <w:b/>
          <w:color w:val="000000" w:themeColor="text1"/>
          <w:sz w:val="32"/>
          <w:szCs w:val="32"/>
        </w:rPr>
        <w:t>、</w:t>
      </w:r>
      <w:r w:rsidRPr="002B3839">
        <w:rPr>
          <w:rFonts w:ascii="Times New Roman" w:eastAsia="仿宋_GB2312" w:hAnsi="Times New Roman" w:cs="Times New Roman"/>
          <w:b/>
          <w:color w:val="000000" w:themeColor="text1"/>
          <w:sz w:val="32"/>
          <w:szCs w:val="32"/>
        </w:rPr>
        <w:t>会议记录不规范。</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巡察组巡察我镇</w:t>
      </w:r>
      <w:r w:rsidRPr="002B3839">
        <w:rPr>
          <w:rFonts w:ascii="Times New Roman" w:eastAsia="方正仿宋简体" w:hAnsi="Times New Roman" w:cs="Times New Roman"/>
          <w:bCs/>
          <w:color w:val="000000" w:themeColor="text1"/>
          <w:sz w:val="32"/>
          <w:szCs w:val="32"/>
        </w:rPr>
        <w:t>28</w:t>
      </w:r>
      <w:r w:rsidRPr="002B3839">
        <w:rPr>
          <w:rFonts w:ascii="Times New Roman" w:eastAsia="方正仿宋简体" w:hAnsi="Times New Roman" w:cs="Times New Roman"/>
          <w:bCs/>
          <w:color w:val="000000" w:themeColor="text1"/>
          <w:sz w:val="32"/>
          <w:szCs w:val="32"/>
        </w:rPr>
        <w:t>个村（社区）期间指出各村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三会一课</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记录不规范等问题，我镇于去年</w:t>
      </w:r>
      <w:r w:rsidRPr="002B3839">
        <w:rPr>
          <w:rFonts w:ascii="Times New Roman" w:eastAsia="方正仿宋简体" w:hAnsi="Times New Roman" w:cs="Times New Roman"/>
          <w:bCs/>
          <w:color w:val="000000" w:themeColor="text1"/>
          <w:sz w:val="32"/>
          <w:szCs w:val="32"/>
        </w:rPr>
        <w:t>11</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25</w:t>
      </w:r>
      <w:r w:rsidRPr="002B3839">
        <w:rPr>
          <w:rFonts w:ascii="Times New Roman" w:eastAsia="方正仿宋简体" w:hAnsi="Times New Roman" w:cs="Times New Roman"/>
          <w:bCs/>
          <w:color w:val="000000" w:themeColor="text1"/>
          <w:sz w:val="32"/>
          <w:szCs w:val="32"/>
        </w:rPr>
        <w:t>日组织了全镇各级党组织书记和党务工作人员进行专题培训，对相关会议记录格式、内容、注意事项等提出明确要求，在今年</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月的督查中，各级党组织会议记录的专业性、业务性有了明显提升，真正做到边巡边改，全面整改。</w:t>
      </w:r>
    </w:p>
    <w:p w:rsidR="0036712C" w:rsidRPr="002B3839" w:rsidRDefault="001C135C">
      <w:pPr>
        <w:spacing w:line="540" w:lineRule="exact"/>
        <w:ind w:firstLineChars="200" w:firstLine="643"/>
        <w:rPr>
          <w:rFonts w:ascii="Times New Roman" w:eastAsia="楷体" w:hAnsi="Times New Roman" w:cs="Times New Roman"/>
          <w:b/>
          <w:bCs/>
          <w:color w:val="000000" w:themeColor="text1"/>
          <w:sz w:val="32"/>
          <w:szCs w:val="32"/>
        </w:rPr>
      </w:pPr>
      <w:r w:rsidRPr="002B3839">
        <w:rPr>
          <w:rFonts w:ascii="Times New Roman" w:eastAsia="楷体" w:hAnsi="Times New Roman" w:cs="Times New Roman"/>
          <w:b/>
          <w:bCs/>
          <w:color w:val="000000" w:themeColor="text1"/>
          <w:sz w:val="32"/>
          <w:szCs w:val="32"/>
        </w:rPr>
        <w:t>第三方面问题：个别村干部作风不严不实</w:t>
      </w:r>
      <w:r w:rsidRPr="002B3839">
        <w:rPr>
          <w:rFonts w:ascii="Times New Roman" w:eastAsia="楷体" w:hAnsi="Times New Roman" w:cs="Times New Roman"/>
          <w:b/>
          <w:bCs/>
          <w:color w:val="000000" w:themeColor="text1"/>
          <w:sz w:val="32"/>
          <w:szCs w:val="32"/>
        </w:rPr>
        <w:t xml:space="preserve">  “</w:t>
      </w:r>
      <w:r w:rsidRPr="002B3839">
        <w:rPr>
          <w:rFonts w:ascii="Times New Roman" w:eastAsia="楷体" w:hAnsi="Times New Roman" w:cs="Times New Roman"/>
          <w:b/>
          <w:bCs/>
          <w:color w:val="000000" w:themeColor="text1"/>
          <w:sz w:val="32"/>
          <w:szCs w:val="32"/>
        </w:rPr>
        <w:t>四风</w:t>
      </w:r>
      <w:r w:rsidRPr="002B3839">
        <w:rPr>
          <w:rFonts w:ascii="Times New Roman" w:eastAsia="楷体" w:hAnsi="Times New Roman" w:cs="Times New Roman"/>
          <w:b/>
          <w:bCs/>
          <w:color w:val="000000" w:themeColor="text1"/>
          <w:sz w:val="32"/>
          <w:szCs w:val="32"/>
        </w:rPr>
        <w:t>”</w:t>
      </w:r>
      <w:r w:rsidRPr="002B3839">
        <w:rPr>
          <w:rFonts w:ascii="Times New Roman" w:eastAsia="楷体" w:hAnsi="Times New Roman" w:cs="Times New Roman"/>
          <w:b/>
          <w:bCs/>
          <w:color w:val="000000" w:themeColor="text1"/>
          <w:sz w:val="32"/>
          <w:szCs w:val="32"/>
        </w:rPr>
        <w:t>问题易</w:t>
      </w:r>
      <w:r w:rsidRPr="002B3839">
        <w:rPr>
          <w:rFonts w:ascii="Times New Roman" w:eastAsia="楷体" w:hAnsi="Times New Roman" w:cs="Times New Roman"/>
          <w:b/>
          <w:bCs/>
          <w:color w:val="000000" w:themeColor="text1"/>
          <w:sz w:val="32"/>
          <w:szCs w:val="32"/>
        </w:rPr>
        <w:lastRenderedPageBreak/>
        <w:t>发多发</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kern w:val="0"/>
          <w:sz w:val="32"/>
          <w:szCs w:val="32"/>
          <w:lang/>
        </w:rPr>
      </w:pPr>
      <w:r w:rsidRPr="002B3839">
        <w:rPr>
          <w:rFonts w:ascii="Times New Roman" w:eastAsia="方正仿宋简体" w:hAnsi="Times New Roman" w:cs="Times New Roman"/>
          <w:b/>
          <w:bCs/>
          <w:color w:val="000000" w:themeColor="text1"/>
          <w:sz w:val="32"/>
          <w:szCs w:val="32"/>
        </w:rPr>
        <w:t>1</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kern w:val="0"/>
          <w:sz w:val="32"/>
          <w:szCs w:val="32"/>
          <w:lang/>
        </w:rPr>
        <w:t>个别村干部对群众反映强烈的问题消极应付。</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）对某</w:t>
      </w:r>
      <w:r w:rsidRPr="002B3839">
        <w:rPr>
          <w:rFonts w:ascii="Times New Roman" w:eastAsia="方正仿宋简体" w:hAnsi="Times New Roman" w:cs="Times New Roman"/>
          <w:bCs/>
          <w:color w:val="000000" w:themeColor="text1"/>
          <w:sz w:val="32"/>
          <w:szCs w:val="32"/>
        </w:rPr>
        <w:t>村水库移民返销粮款未发放到农户的问题。经查，</w:t>
      </w:r>
      <w:r w:rsidRPr="002B3839">
        <w:rPr>
          <w:rFonts w:ascii="Times New Roman" w:eastAsia="方正仿宋简体" w:hAnsi="Times New Roman" w:cs="Times New Roman"/>
          <w:bCs/>
          <w:color w:val="000000" w:themeColor="text1"/>
          <w:sz w:val="32"/>
          <w:szCs w:val="32"/>
        </w:rPr>
        <w:t>1970</w:t>
      </w:r>
      <w:r w:rsidRPr="002B3839">
        <w:rPr>
          <w:rFonts w:ascii="Times New Roman" w:eastAsia="方正仿宋简体" w:hAnsi="Times New Roman" w:cs="Times New Roman"/>
          <w:bCs/>
          <w:color w:val="000000" w:themeColor="text1"/>
          <w:sz w:val="32"/>
          <w:szCs w:val="32"/>
        </w:rPr>
        <w:t>年至</w:t>
      </w:r>
      <w:r w:rsidRPr="002B3839">
        <w:rPr>
          <w:rFonts w:ascii="Times New Roman" w:eastAsia="方正仿宋简体" w:hAnsi="Times New Roman" w:cs="Times New Roman"/>
          <w:bCs/>
          <w:color w:val="000000" w:themeColor="text1"/>
          <w:sz w:val="32"/>
          <w:szCs w:val="32"/>
        </w:rPr>
        <w:t>1977</w:t>
      </w:r>
      <w:r w:rsidRPr="002B3839">
        <w:rPr>
          <w:rFonts w:ascii="Times New Roman" w:eastAsia="方正仿宋简体" w:hAnsi="Times New Roman" w:cs="Times New Roman"/>
          <w:bCs/>
          <w:color w:val="000000" w:themeColor="text1"/>
          <w:sz w:val="32"/>
          <w:szCs w:val="32"/>
        </w:rPr>
        <w:t>年期间，某</w:t>
      </w:r>
      <w:r w:rsidRPr="002B3839">
        <w:rPr>
          <w:rFonts w:ascii="Times New Roman" w:eastAsia="方正仿宋简体" w:hAnsi="Times New Roman" w:cs="Times New Roman"/>
          <w:bCs/>
          <w:color w:val="000000" w:themeColor="text1"/>
          <w:sz w:val="32"/>
          <w:szCs w:val="32"/>
        </w:rPr>
        <w:t>村小组</w:t>
      </w:r>
      <w:r w:rsidRPr="002B3839">
        <w:rPr>
          <w:rFonts w:ascii="Times New Roman" w:eastAsia="方正仿宋简体" w:hAnsi="Times New Roman" w:cs="Times New Roman"/>
          <w:bCs/>
          <w:color w:val="000000" w:themeColor="text1"/>
          <w:sz w:val="32"/>
          <w:szCs w:val="32"/>
        </w:rPr>
        <w:t>被划用</w:t>
      </w:r>
      <w:r w:rsidRPr="002B3839">
        <w:rPr>
          <w:rFonts w:ascii="Times New Roman" w:eastAsia="方正仿宋简体" w:hAnsi="Times New Roman" w:cs="Times New Roman"/>
          <w:bCs/>
          <w:color w:val="000000" w:themeColor="text1"/>
          <w:sz w:val="32"/>
          <w:szCs w:val="32"/>
        </w:rPr>
        <w:t>30</w:t>
      </w:r>
      <w:r w:rsidRPr="002B3839">
        <w:rPr>
          <w:rFonts w:ascii="Times New Roman" w:eastAsia="方正仿宋简体" w:hAnsi="Times New Roman" w:cs="Times New Roman"/>
          <w:bCs/>
          <w:color w:val="000000" w:themeColor="text1"/>
          <w:sz w:val="32"/>
          <w:szCs w:val="32"/>
        </w:rPr>
        <w:t>多亩土地用于安置水库移民及公社</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高水高排</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水利工程，当时对其的补偿办法是</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免去该村民小组每年应缴给国家的公粮</w:t>
      </w:r>
      <w:r w:rsidRPr="002B3839">
        <w:rPr>
          <w:rFonts w:ascii="Times New Roman" w:eastAsia="方正仿宋简体" w:hAnsi="Times New Roman" w:cs="Times New Roman"/>
          <w:bCs/>
          <w:color w:val="000000" w:themeColor="text1"/>
          <w:sz w:val="32"/>
          <w:szCs w:val="32"/>
        </w:rPr>
        <w:t>5890</w:t>
      </w:r>
      <w:r w:rsidRPr="002B3839">
        <w:rPr>
          <w:rFonts w:ascii="Times New Roman" w:eastAsia="方正仿宋简体" w:hAnsi="Times New Roman" w:cs="Times New Roman"/>
          <w:bCs/>
          <w:color w:val="000000" w:themeColor="text1"/>
          <w:sz w:val="32"/>
          <w:szCs w:val="32"/>
        </w:rPr>
        <w:t>斤和余粮</w:t>
      </w:r>
      <w:r w:rsidRPr="002B3839">
        <w:rPr>
          <w:rFonts w:ascii="Times New Roman" w:eastAsia="方正仿宋简体" w:hAnsi="Times New Roman" w:cs="Times New Roman"/>
          <w:bCs/>
          <w:color w:val="000000" w:themeColor="text1"/>
          <w:sz w:val="32"/>
          <w:szCs w:val="32"/>
        </w:rPr>
        <w:t>9800</w:t>
      </w:r>
      <w:r w:rsidRPr="002B3839">
        <w:rPr>
          <w:rFonts w:ascii="Times New Roman" w:eastAsia="方正仿宋简体" w:hAnsi="Times New Roman" w:cs="Times New Roman"/>
          <w:bCs/>
          <w:color w:val="000000" w:themeColor="text1"/>
          <w:sz w:val="32"/>
          <w:szCs w:val="32"/>
        </w:rPr>
        <w:t>斤，并每年安排</w:t>
      </w:r>
      <w:r w:rsidRPr="002B3839">
        <w:rPr>
          <w:rFonts w:ascii="Times New Roman" w:eastAsia="方正仿宋简体" w:hAnsi="Times New Roman" w:cs="Times New Roman"/>
          <w:bCs/>
          <w:color w:val="000000" w:themeColor="text1"/>
          <w:sz w:val="32"/>
          <w:szCs w:val="32"/>
        </w:rPr>
        <w:t>8274.2</w:t>
      </w:r>
      <w:r w:rsidRPr="002B3839">
        <w:rPr>
          <w:rFonts w:ascii="Times New Roman" w:eastAsia="方正仿宋简体" w:hAnsi="Times New Roman" w:cs="Times New Roman"/>
          <w:bCs/>
          <w:color w:val="000000" w:themeColor="text1"/>
          <w:sz w:val="32"/>
          <w:szCs w:val="32"/>
        </w:rPr>
        <w:t>斤</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返销粮</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给该村民小组。</w:t>
      </w:r>
      <w:r w:rsidRPr="002B3839">
        <w:rPr>
          <w:rFonts w:ascii="Times New Roman" w:eastAsia="方正仿宋简体" w:hAnsi="Times New Roman" w:cs="Times New Roman"/>
          <w:bCs/>
          <w:color w:val="000000" w:themeColor="text1"/>
          <w:sz w:val="32"/>
          <w:szCs w:val="32"/>
        </w:rPr>
        <w:t>1997</w:t>
      </w:r>
      <w:r w:rsidRPr="002B3839">
        <w:rPr>
          <w:rFonts w:ascii="Times New Roman" w:eastAsia="方正仿宋简体" w:hAnsi="Times New Roman" w:cs="Times New Roman"/>
          <w:bCs/>
          <w:color w:val="000000" w:themeColor="text1"/>
          <w:sz w:val="32"/>
          <w:szCs w:val="32"/>
        </w:rPr>
        <w:t>年五华县人民政府印发（华府</w:t>
      </w:r>
      <w:r w:rsidRPr="002B3839">
        <w:rPr>
          <w:rFonts w:ascii="Times New Roman" w:eastAsia="方正仿宋简体" w:hAnsi="Times New Roman" w:cs="Times New Roman"/>
          <w:bCs/>
          <w:color w:val="000000" w:themeColor="text1"/>
          <w:sz w:val="32"/>
          <w:szCs w:val="32"/>
        </w:rPr>
        <w:t>[1997]45</w:t>
      </w:r>
      <w:r w:rsidRPr="002B3839">
        <w:rPr>
          <w:rFonts w:ascii="Times New Roman" w:eastAsia="方正仿宋简体" w:hAnsi="Times New Roman" w:cs="Times New Roman"/>
          <w:bCs/>
          <w:color w:val="000000" w:themeColor="text1"/>
          <w:sz w:val="32"/>
          <w:szCs w:val="32"/>
        </w:rPr>
        <w:t>号）文件，明确了粮食价差补贴的标准及执行时间，即每</w:t>
      </w:r>
      <w:r w:rsidRPr="002B3839">
        <w:rPr>
          <w:rFonts w:ascii="Times New Roman" w:eastAsia="方正仿宋简体" w:hAnsi="Times New Roman" w:cs="Times New Roman"/>
          <w:bCs/>
          <w:color w:val="000000" w:themeColor="text1"/>
          <w:sz w:val="32"/>
          <w:szCs w:val="32"/>
        </w:rPr>
        <w:t>50</w:t>
      </w:r>
      <w:r w:rsidRPr="002B3839">
        <w:rPr>
          <w:rFonts w:ascii="Times New Roman" w:eastAsia="方正仿宋简体" w:hAnsi="Times New Roman" w:cs="Times New Roman"/>
          <w:bCs/>
          <w:color w:val="000000" w:themeColor="text1"/>
          <w:sz w:val="32"/>
          <w:szCs w:val="32"/>
        </w:rPr>
        <w:t>公斤稻谷</w:t>
      </w:r>
      <w:r w:rsidRPr="002B3839">
        <w:rPr>
          <w:rFonts w:ascii="Times New Roman" w:eastAsia="方正仿宋简体" w:hAnsi="Times New Roman" w:cs="Times New Roman"/>
          <w:bCs/>
          <w:color w:val="000000" w:themeColor="text1"/>
          <w:sz w:val="32"/>
          <w:szCs w:val="32"/>
        </w:rPr>
        <w:t>70</w:t>
      </w:r>
      <w:r w:rsidRPr="002B3839">
        <w:rPr>
          <w:rFonts w:ascii="Times New Roman" w:eastAsia="方正仿宋简体" w:hAnsi="Times New Roman" w:cs="Times New Roman"/>
          <w:bCs/>
          <w:color w:val="000000" w:themeColor="text1"/>
          <w:sz w:val="32"/>
          <w:szCs w:val="32"/>
        </w:rPr>
        <w:t>元计算补贴，从</w:t>
      </w:r>
      <w:r w:rsidRPr="002B3839">
        <w:rPr>
          <w:rFonts w:ascii="Times New Roman" w:eastAsia="方正仿宋简体" w:hAnsi="Times New Roman" w:cs="Times New Roman"/>
          <w:bCs/>
          <w:color w:val="000000" w:themeColor="text1"/>
          <w:sz w:val="32"/>
          <w:szCs w:val="32"/>
        </w:rPr>
        <w:t>1997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日起执行，一定</w:t>
      </w:r>
      <w:r w:rsidRPr="002B3839">
        <w:rPr>
          <w:rFonts w:ascii="Times New Roman" w:eastAsia="方正仿宋简体" w:hAnsi="Times New Roman" w:cs="Times New Roman"/>
          <w:bCs/>
          <w:color w:val="000000" w:themeColor="text1"/>
          <w:sz w:val="32"/>
          <w:szCs w:val="32"/>
        </w:rPr>
        <w:t>10</w:t>
      </w:r>
      <w:r w:rsidRPr="002B3839">
        <w:rPr>
          <w:rFonts w:ascii="Times New Roman" w:eastAsia="方正仿宋简体" w:hAnsi="Times New Roman" w:cs="Times New Roman"/>
          <w:bCs/>
          <w:color w:val="000000" w:themeColor="text1"/>
          <w:sz w:val="32"/>
          <w:szCs w:val="32"/>
        </w:rPr>
        <w:t>年，并签订了关于水利返销粮价差补贴合同书。按当时政策，大家都应交公粮、余粮</w:t>
      </w:r>
      <w:r w:rsidRPr="002B3839">
        <w:rPr>
          <w:rFonts w:ascii="Times New Roman" w:eastAsia="方正仿宋简体" w:hAnsi="Times New Roman" w:cs="Times New Roman"/>
          <w:bCs/>
          <w:color w:val="000000" w:themeColor="text1"/>
          <w:sz w:val="32"/>
          <w:szCs w:val="32"/>
        </w:rPr>
        <w:t>，免去该村民小组</w:t>
      </w:r>
      <w:r w:rsidRPr="002B3839">
        <w:rPr>
          <w:rFonts w:ascii="Times New Roman" w:eastAsia="方正仿宋简体" w:hAnsi="Times New Roman" w:cs="Times New Roman"/>
          <w:bCs/>
          <w:color w:val="000000" w:themeColor="text1"/>
          <w:sz w:val="32"/>
          <w:szCs w:val="32"/>
        </w:rPr>
        <w:t>30</w:t>
      </w:r>
      <w:r w:rsidRPr="002B3839">
        <w:rPr>
          <w:rFonts w:ascii="Times New Roman" w:eastAsia="方正仿宋简体" w:hAnsi="Times New Roman" w:cs="Times New Roman"/>
          <w:bCs/>
          <w:color w:val="000000" w:themeColor="text1"/>
          <w:sz w:val="32"/>
          <w:szCs w:val="32"/>
        </w:rPr>
        <w:t>多亩土地的公粮、余粮是正常的。但经过税费改革后，大家不但不用交公粮、余粮及各种农业税，反而有种粮补助领取，他们认为这样做对该村小组不合理。现要求把公粮</w:t>
      </w:r>
      <w:r w:rsidRPr="002B3839">
        <w:rPr>
          <w:rFonts w:ascii="Times New Roman" w:eastAsia="方正仿宋简体" w:hAnsi="Times New Roman" w:cs="Times New Roman"/>
          <w:bCs/>
          <w:color w:val="000000" w:themeColor="text1"/>
          <w:sz w:val="32"/>
          <w:szCs w:val="32"/>
        </w:rPr>
        <w:t>5890</w:t>
      </w:r>
      <w:r w:rsidRPr="002B3839">
        <w:rPr>
          <w:rFonts w:ascii="Times New Roman" w:eastAsia="方正仿宋简体" w:hAnsi="Times New Roman" w:cs="Times New Roman"/>
          <w:bCs/>
          <w:color w:val="000000" w:themeColor="text1"/>
          <w:sz w:val="32"/>
          <w:szCs w:val="32"/>
        </w:rPr>
        <w:t>斤和余粮</w:t>
      </w:r>
      <w:r w:rsidRPr="002B3839">
        <w:rPr>
          <w:rFonts w:ascii="Times New Roman" w:eastAsia="方正仿宋简体" w:hAnsi="Times New Roman" w:cs="Times New Roman"/>
          <w:bCs/>
          <w:color w:val="000000" w:themeColor="text1"/>
          <w:sz w:val="32"/>
          <w:szCs w:val="32"/>
        </w:rPr>
        <w:t>9800</w:t>
      </w:r>
      <w:r w:rsidRPr="002B3839">
        <w:rPr>
          <w:rFonts w:ascii="Times New Roman" w:eastAsia="方正仿宋简体" w:hAnsi="Times New Roman" w:cs="Times New Roman"/>
          <w:bCs/>
          <w:color w:val="000000" w:themeColor="text1"/>
          <w:sz w:val="32"/>
          <w:szCs w:val="32"/>
        </w:rPr>
        <w:t>斤及</w:t>
      </w:r>
      <w:r w:rsidRPr="002B3839">
        <w:rPr>
          <w:rFonts w:ascii="Times New Roman" w:eastAsia="方正仿宋简体" w:hAnsi="Times New Roman" w:cs="Times New Roman"/>
          <w:bCs/>
          <w:color w:val="000000" w:themeColor="text1"/>
          <w:sz w:val="32"/>
          <w:szCs w:val="32"/>
        </w:rPr>
        <w:t>8274.2</w:t>
      </w:r>
      <w:r w:rsidRPr="002B3839">
        <w:rPr>
          <w:rFonts w:ascii="Times New Roman" w:eastAsia="方正仿宋简体" w:hAnsi="Times New Roman" w:cs="Times New Roman"/>
          <w:bCs/>
          <w:color w:val="000000" w:themeColor="text1"/>
          <w:sz w:val="32"/>
          <w:szCs w:val="32"/>
        </w:rPr>
        <w:t>斤的返销粮合计</w:t>
      </w:r>
      <w:r w:rsidRPr="002B3839">
        <w:rPr>
          <w:rFonts w:ascii="Times New Roman" w:eastAsia="方正仿宋简体" w:hAnsi="Times New Roman" w:cs="Times New Roman"/>
          <w:bCs/>
          <w:color w:val="000000" w:themeColor="text1"/>
          <w:sz w:val="32"/>
          <w:szCs w:val="32"/>
        </w:rPr>
        <w:t>23964.2</w:t>
      </w:r>
      <w:r w:rsidRPr="002B3839">
        <w:rPr>
          <w:rFonts w:ascii="Times New Roman" w:eastAsia="方正仿宋简体" w:hAnsi="Times New Roman" w:cs="Times New Roman"/>
          <w:bCs/>
          <w:color w:val="000000" w:themeColor="text1"/>
          <w:sz w:val="32"/>
          <w:szCs w:val="32"/>
        </w:rPr>
        <w:t>斤一并返回给该村民小组。我镇将与上级相关部门协调处理，按目前粮食市场价给予合理的补偿。</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）对</w:t>
      </w:r>
      <w:r w:rsidRPr="002B3839">
        <w:rPr>
          <w:rFonts w:ascii="Times New Roman" w:eastAsia="方正仿宋简体" w:hAnsi="Times New Roman" w:cs="Times New Roman"/>
          <w:bCs/>
          <w:color w:val="000000" w:themeColor="text1"/>
          <w:sz w:val="32"/>
          <w:szCs w:val="32"/>
        </w:rPr>
        <w:t>某村五保户赖某福与詹某珍房屋产权的纠纷问题。经查，赖某福在青年时期从外地返乡后，和父母共同居住在祖屋一间房。</w:t>
      </w:r>
      <w:r w:rsidRPr="002B3839">
        <w:rPr>
          <w:rFonts w:ascii="Times New Roman" w:eastAsia="方正仿宋简体" w:hAnsi="Times New Roman" w:cs="Times New Roman"/>
          <w:bCs/>
          <w:color w:val="000000" w:themeColor="text1"/>
          <w:sz w:val="32"/>
          <w:szCs w:val="32"/>
        </w:rPr>
        <w:t>1970</w:t>
      </w:r>
      <w:r w:rsidRPr="002B3839">
        <w:rPr>
          <w:rFonts w:ascii="Times New Roman" w:eastAsia="方正仿宋简体" w:hAnsi="Times New Roman" w:cs="Times New Roman"/>
          <w:bCs/>
          <w:color w:val="000000" w:themeColor="text1"/>
          <w:sz w:val="32"/>
          <w:szCs w:val="32"/>
        </w:rPr>
        <w:t>年左右，赖某福的哥哥赖某源以个人名义到公社申请土地建房，建成后</w:t>
      </w:r>
      <w:r w:rsidRPr="002B3839">
        <w:rPr>
          <w:rFonts w:ascii="Times New Roman" w:eastAsia="方正仿宋简体" w:hAnsi="Times New Roman" w:cs="Times New Roman"/>
          <w:bCs/>
          <w:color w:val="000000" w:themeColor="text1"/>
          <w:sz w:val="32"/>
          <w:szCs w:val="32"/>
        </w:rPr>
        <w:t>，赖某城要求其妻子詹某珍同意赖某福迁入新建的泥砖老屋居住并给予适当照顾。但詹某珍一直认为赖某福存在精神障碍，且赖某福生活邋遢，导致詹某珍的楼房脏乱臭，詹某珍要求镇政府明确其楼房完全不属于赖某福个</w:t>
      </w:r>
      <w:r w:rsidRPr="002B3839">
        <w:rPr>
          <w:rFonts w:ascii="Times New Roman" w:eastAsia="方正仿宋简体" w:hAnsi="Times New Roman" w:cs="Times New Roman"/>
          <w:bCs/>
          <w:color w:val="000000" w:themeColor="text1"/>
          <w:sz w:val="32"/>
          <w:szCs w:val="32"/>
        </w:rPr>
        <w:lastRenderedPageBreak/>
        <w:t>人所有，并提出五保户赖某福应享受危房改造政策。华城镇政府将做好双方的思想工作，希望詹某珍及其家属发扬爱老敬老的优良传统，赖某福本人养成良好的生活习惯。同时按照</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三到位一处理</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的要求，对于生活困难的帮扶救助到位，给予赖某福适当的人文关怀。</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今后我镇将</w:t>
      </w:r>
      <w:r w:rsidRPr="002B3839">
        <w:rPr>
          <w:rFonts w:ascii="Times New Roman" w:eastAsia="方正仿宋简体" w:hAnsi="Times New Roman" w:cs="Times New Roman"/>
          <w:bCs/>
          <w:color w:val="000000" w:themeColor="text1"/>
          <w:sz w:val="32"/>
          <w:szCs w:val="32"/>
        </w:rPr>
        <w:t>加强村干部教育培训，根据群众反映的问题做好登记和进行调查了解，并对群众</w:t>
      </w:r>
      <w:r w:rsidRPr="002B3839">
        <w:rPr>
          <w:rFonts w:ascii="Times New Roman" w:eastAsia="方正仿宋简体" w:hAnsi="Times New Roman" w:cs="Times New Roman"/>
          <w:bCs/>
          <w:color w:val="000000" w:themeColor="text1"/>
          <w:sz w:val="32"/>
          <w:szCs w:val="32"/>
        </w:rPr>
        <w:t>反映的问题进行电话反馈，告知其调查结果。</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kern w:val="0"/>
          <w:sz w:val="32"/>
          <w:szCs w:val="32"/>
          <w:lang/>
        </w:rPr>
      </w:pPr>
      <w:r w:rsidRPr="002B3839">
        <w:rPr>
          <w:rFonts w:ascii="Times New Roman" w:eastAsia="方正仿宋简体" w:hAnsi="Times New Roman" w:cs="Times New Roman"/>
          <w:b/>
          <w:bCs/>
          <w:color w:val="000000" w:themeColor="text1"/>
          <w:sz w:val="32"/>
          <w:szCs w:val="32"/>
        </w:rPr>
        <w:t>2</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kern w:val="0"/>
          <w:sz w:val="32"/>
          <w:szCs w:val="32"/>
          <w:lang/>
        </w:rPr>
        <w:t>个别村干部作风漂浮，脱贫攻坚主体责任落实不够到位。</w:t>
      </w:r>
    </w:p>
    <w:p w:rsidR="0036712C" w:rsidRPr="002B3839" w:rsidRDefault="001C135C">
      <w:pPr>
        <w:widowControl/>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村整户外出的贫困户赖某靓、赖某添、戴某、刘某添、残疾户叶某英，上述</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户贫困户</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月申报</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以奖代补</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月底</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月初通过验收，在申请、验收期间均符合《五华县新时期精准扶贫产业扶贫</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以奖代补实施方案</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）赖某靓申请</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以奖代补</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喂养家禽</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月后交予奶奶继续喂养，本人外出珠三角务工，务工</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个月后回村继续务农了几个月，后继续外出务工。（</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）赖某添在外务工，其妻一直在家务农，但女儿在华城居住，其妻偶尔去女儿家居住，并未出现整户不在家的情况。（</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）戴某</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年嫁新四村（户口未迁移），为照顾其爷爷仍在新五村家中</w:t>
      </w:r>
      <w:r w:rsidRPr="002B3839">
        <w:rPr>
          <w:rFonts w:ascii="Times New Roman" w:eastAsia="方正仿宋简体" w:hAnsi="Times New Roman" w:cs="Times New Roman"/>
          <w:bCs/>
          <w:color w:val="000000" w:themeColor="text1"/>
          <w:sz w:val="32"/>
          <w:szCs w:val="32"/>
        </w:rPr>
        <w:t>居住，直到其爷爷去世后（</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10</w:t>
      </w:r>
      <w:r w:rsidRPr="002B3839">
        <w:rPr>
          <w:rFonts w:ascii="Times New Roman" w:eastAsia="方正仿宋简体" w:hAnsi="Times New Roman" w:cs="Times New Roman"/>
          <w:bCs/>
          <w:color w:val="000000" w:themeColor="text1"/>
          <w:sz w:val="32"/>
          <w:szCs w:val="32"/>
        </w:rPr>
        <w:t>月）卖掉家禽回丈夫家居住。（</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）刘某添其妻在</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月份时申请</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以奖代补</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，但在</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月份去世，因其女儿在梅县读书，故刘某添在其妻去世后卖掉家禽去梅县务工。（</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）叶某英该户</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年纳入建档立卡时为</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户</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人，为低保贫困户，属有劳力户，但</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lastRenderedPageBreak/>
        <w:t>年</w:t>
      </w:r>
      <w:r w:rsidRPr="002B3839">
        <w:rPr>
          <w:rFonts w:ascii="Times New Roman" w:eastAsia="方正仿宋简体" w:hAnsi="Times New Roman" w:cs="Times New Roman"/>
          <w:bCs/>
          <w:color w:val="000000" w:themeColor="text1"/>
          <w:sz w:val="32"/>
          <w:szCs w:val="32"/>
        </w:rPr>
        <w:t>7</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回头看</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调查发现该户部分家庭成员不符合条件，遂该户减员至</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人变为残疾无劳カ户。故以上</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户在申请</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以奖代补</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时都符合政策文件要求。</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某村江某煌于</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年纳入精准扶贫户其本人于</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年才购置房产；某村陈某燕于</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年纳入精准扶贫户</w:t>
      </w:r>
      <w:r w:rsidRPr="002B3839">
        <w:rPr>
          <w:rFonts w:ascii="Times New Roman" w:eastAsia="方正仿宋简体" w:hAnsi="Times New Roman" w:cs="Times New Roman"/>
          <w:bCs/>
          <w:color w:val="000000" w:themeColor="text1"/>
          <w:sz w:val="32"/>
          <w:szCs w:val="32"/>
        </w:rPr>
        <w:t>，但其配偶罗某文于</w:t>
      </w:r>
      <w:r w:rsidRPr="002B3839">
        <w:rPr>
          <w:rFonts w:ascii="Times New Roman" w:eastAsia="方正仿宋简体" w:hAnsi="Times New Roman" w:cs="Times New Roman"/>
          <w:bCs/>
          <w:color w:val="000000" w:themeColor="text1"/>
          <w:sz w:val="32"/>
          <w:szCs w:val="32"/>
        </w:rPr>
        <w:t>20</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8</w:t>
      </w:r>
      <w:r w:rsidRPr="002B3839">
        <w:rPr>
          <w:rFonts w:ascii="Times New Roman" w:eastAsia="方正仿宋简体" w:hAnsi="Times New Roman" w:cs="Times New Roman"/>
          <w:bCs/>
          <w:color w:val="000000" w:themeColor="text1"/>
          <w:sz w:val="32"/>
          <w:szCs w:val="32"/>
        </w:rPr>
        <w:t>年才购置房产；某村江某煌和某村陈某燕纳入建档立卡时符合条件，经过一系列帮扶措施帮扶后，家庭经济状况明显改善，达到扶贫成效，后来才购置房产，并退出扶贫帮扶。</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kern w:val="0"/>
          <w:sz w:val="32"/>
          <w:szCs w:val="32"/>
          <w:lang/>
        </w:rPr>
      </w:pPr>
      <w:r w:rsidRPr="002B3839">
        <w:rPr>
          <w:rFonts w:ascii="Times New Roman" w:eastAsia="方正仿宋简体" w:hAnsi="Times New Roman" w:cs="Times New Roman"/>
          <w:b/>
          <w:bCs/>
          <w:color w:val="000000" w:themeColor="text1"/>
          <w:sz w:val="32"/>
          <w:szCs w:val="32"/>
        </w:rPr>
        <w:t>3</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kern w:val="0"/>
          <w:sz w:val="32"/>
          <w:szCs w:val="32"/>
          <w:lang/>
        </w:rPr>
        <w:t>部分村干部法纪观念淡薄，微腐败问题时有发生。</w:t>
      </w:r>
    </w:p>
    <w:p w:rsidR="0036712C" w:rsidRPr="002B3839" w:rsidRDefault="001C135C">
      <w:pPr>
        <w:widowControl/>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w:t>
      </w:r>
      <w:r w:rsidRPr="002B3839">
        <w:rPr>
          <w:rFonts w:ascii="Times New Roman" w:eastAsia="方正仿宋简体" w:hAnsi="Times New Roman" w:cs="Times New Roman"/>
          <w:b/>
          <w:bCs/>
          <w:color w:val="000000" w:themeColor="text1"/>
          <w:sz w:val="32"/>
          <w:szCs w:val="32"/>
        </w:rPr>
        <w:t>已完成整改。</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财</w:t>
      </w:r>
      <w:r w:rsidRPr="002B3839">
        <w:rPr>
          <w:rFonts w:ascii="Times New Roman" w:eastAsia="方正仿宋简体" w:hAnsi="Times New Roman" w:cs="Times New Roman"/>
          <w:bCs/>
          <w:color w:val="000000" w:themeColor="text1"/>
          <w:sz w:val="32"/>
          <w:szCs w:val="32"/>
        </w:rPr>
        <w:t>政所将进一步完善机制，</w:t>
      </w:r>
      <w:r w:rsidRPr="002B3839">
        <w:rPr>
          <w:rFonts w:ascii="Times New Roman" w:eastAsia="方正仿宋简体" w:hAnsi="Times New Roman" w:cs="Times New Roman"/>
          <w:bCs/>
          <w:color w:val="000000" w:themeColor="text1"/>
          <w:sz w:val="32"/>
          <w:szCs w:val="32"/>
        </w:rPr>
        <w:t>切实</w:t>
      </w:r>
      <w:r w:rsidRPr="002B3839">
        <w:rPr>
          <w:rFonts w:ascii="Times New Roman" w:eastAsia="方正仿宋简体" w:hAnsi="Times New Roman" w:cs="Times New Roman"/>
          <w:bCs/>
          <w:color w:val="000000" w:themeColor="text1"/>
          <w:sz w:val="32"/>
          <w:szCs w:val="32"/>
        </w:rPr>
        <w:t>加强</w:t>
      </w:r>
      <w:r w:rsidRPr="002B3839">
        <w:rPr>
          <w:rFonts w:ascii="Times New Roman" w:eastAsia="方正仿宋简体" w:hAnsi="Times New Roman" w:cs="Times New Roman"/>
          <w:bCs/>
          <w:color w:val="000000" w:themeColor="text1"/>
          <w:sz w:val="32"/>
          <w:szCs w:val="32"/>
        </w:rPr>
        <w:t>各村对公款的管理和使用，规范公务接待的标准及各项津贴、补贴的发放；同时</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对各村加强相关财务业务培训及指导。镇</w:t>
      </w:r>
      <w:r w:rsidRPr="002B3839">
        <w:rPr>
          <w:rFonts w:ascii="Times New Roman" w:eastAsia="方正仿宋简体" w:hAnsi="Times New Roman" w:cs="Times New Roman"/>
          <w:bCs/>
          <w:color w:val="000000" w:themeColor="text1"/>
          <w:sz w:val="32"/>
          <w:szCs w:val="32"/>
        </w:rPr>
        <w:t>纪委办</w:t>
      </w:r>
      <w:r w:rsidRPr="002B3839">
        <w:rPr>
          <w:rFonts w:ascii="Times New Roman" w:eastAsia="方正仿宋简体" w:hAnsi="Times New Roman" w:cs="Times New Roman"/>
          <w:bCs/>
          <w:color w:val="000000" w:themeColor="text1"/>
          <w:sz w:val="32"/>
          <w:szCs w:val="32"/>
        </w:rPr>
        <w:t>对</w:t>
      </w:r>
      <w:r w:rsidRPr="002B3839">
        <w:rPr>
          <w:rFonts w:ascii="Times New Roman" w:eastAsia="方正仿宋简体" w:hAnsi="Times New Roman" w:cs="Times New Roman"/>
          <w:bCs/>
          <w:color w:val="000000" w:themeColor="text1"/>
          <w:sz w:val="32"/>
          <w:szCs w:val="32"/>
        </w:rPr>
        <w:t>违规收费</w:t>
      </w:r>
      <w:r w:rsidRPr="002B3839">
        <w:rPr>
          <w:rFonts w:ascii="Times New Roman" w:eastAsia="方正仿宋简体" w:hAnsi="Times New Roman" w:cs="Times New Roman"/>
          <w:bCs/>
          <w:color w:val="000000" w:themeColor="text1"/>
          <w:sz w:val="32"/>
          <w:szCs w:val="32"/>
        </w:rPr>
        <w:t>及违规接待、公款吃喝、违规滥发补贴津贴等行为加大督查力度，责令将违规发放的补贴津贴退回各村（社区）经济联合社的农商行对公账户中。</w:t>
      </w:r>
    </w:p>
    <w:p w:rsidR="0036712C" w:rsidRPr="002B3839" w:rsidRDefault="001C135C">
      <w:pPr>
        <w:spacing w:line="540" w:lineRule="exact"/>
        <w:ind w:firstLineChars="200" w:firstLine="643"/>
        <w:rPr>
          <w:rFonts w:ascii="Times New Roman" w:eastAsia="楷体" w:hAnsi="Times New Roman" w:cs="Times New Roman"/>
          <w:b/>
          <w:bCs/>
          <w:color w:val="000000" w:themeColor="text1"/>
          <w:sz w:val="32"/>
          <w:szCs w:val="32"/>
        </w:rPr>
      </w:pPr>
      <w:r w:rsidRPr="002B3839">
        <w:rPr>
          <w:rFonts w:ascii="Times New Roman" w:eastAsia="楷体" w:hAnsi="Times New Roman" w:cs="Times New Roman"/>
          <w:b/>
          <w:bCs/>
          <w:color w:val="000000" w:themeColor="text1"/>
          <w:sz w:val="32"/>
          <w:szCs w:val="32"/>
        </w:rPr>
        <w:t>第四方面问题：村党组织落实</w:t>
      </w:r>
      <w:r w:rsidRPr="002B3839">
        <w:rPr>
          <w:rFonts w:ascii="Times New Roman" w:eastAsia="楷体" w:hAnsi="Times New Roman" w:cs="Times New Roman"/>
          <w:b/>
          <w:bCs/>
          <w:color w:val="000000" w:themeColor="text1"/>
          <w:sz w:val="32"/>
          <w:szCs w:val="32"/>
        </w:rPr>
        <w:t>“</w:t>
      </w:r>
      <w:r w:rsidRPr="002B3839">
        <w:rPr>
          <w:rFonts w:ascii="Times New Roman" w:eastAsia="楷体" w:hAnsi="Times New Roman" w:cs="Times New Roman"/>
          <w:b/>
          <w:bCs/>
          <w:color w:val="000000" w:themeColor="text1"/>
          <w:sz w:val="32"/>
          <w:szCs w:val="32"/>
        </w:rPr>
        <w:t>两个责任</w:t>
      </w:r>
      <w:r w:rsidRPr="002B3839">
        <w:rPr>
          <w:rFonts w:ascii="Times New Roman" w:eastAsia="楷体" w:hAnsi="Times New Roman" w:cs="Times New Roman"/>
          <w:b/>
          <w:bCs/>
          <w:color w:val="000000" w:themeColor="text1"/>
          <w:sz w:val="32"/>
          <w:szCs w:val="32"/>
        </w:rPr>
        <w:t>”</w:t>
      </w:r>
      <w:r w:rsidRPr="002B3839">
        <w:rPr>
          <w:rFonts w:ascii="Times New Roman" w:eastAsia="楷体" w:hAnsi="Times New Roman" w:cs="Times New Roman"/>
          <w:b/>
          <w:bCs/>
          <w:color w:val="000000" w:themeColor="text1"/>
          <w:sz w:val="32"/>
          <w:szCs w:val="32"/>
        </w:rPr>
        <w:t>不够到位</w:t>
      </w:r>
      <w:r w:rsidRPr="002B3839">
        <w:rPr>
          <w:rFonts w:ascii="Times New Roman" w:eastAsia="楷体" w:hAnsi="Times New Roman" w:cs="Times New Roman"/>
          <w:b/>
          <w:bCs/>
          <w:color w:val="000000" w:themeColor="text1"/>
          <w:sz w:val="32"/>
          <w:szCs w:val="32"/>
        </w:rPr>
        <w:t xml:space="preserve"> </w:t>
      </w:r>
      <w:r w:rsidRPr="002B3839">
        <w:rPr>
          <w:rFonts w:ascii="Times New Roman" w:eastAsia="楷体" w:hAnsi="Times New Roman" w:cs="Times New Roman"/>
          <w:b/>
          <w:bCs/>
          <w:color w:val="000000" w:themeColor="text1"/>
          <w:sz w:val="32"/>
          <w:szCs w:val="32"/>
        </w:rPr>
        <w:t>全面从严治党不力</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w:t>
      </w:r>
      <w:r w:rsidRPr="002B3839">
        <w:rPr>
          <w:rFonts w:ascii="Times New Roman" w:eastAsia="方正仿宋简体" w:hAnsi="Times New Roman" w:cs="Times New Roman"/>
          <w:b/>
          <w:bCs/>
          <w:color w:val="000000" w:themeColor="text1"/>
          <w:sz w:val="32"/>
          <w:szCs w:val="32"/>
        </w:rPr>
        <w:t>已完成整改，长期坚持。</w:t>
      </w:r>
    </w:p>
    <w:p w:rsidR="0036712C" w:rsidRPr="002B3839" w:rsidRDefault="001C135C">
      <w:pPr>
        <w:widowControl/>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一是要求各村（社区）党组织书记切实履行党风廉政建设第一责任人的责任，做到重要工作亲自部署，重大问题亲自过问，重点环节亲自协调。将主体责任的目标任务逐一明确细化，使任务落实有据可查、责任追究有章可依，做到责任明确到人、到事。二是严格遵守民主集中制原则，各村（社区）党组织严格</w:t>
      </w:r>
      <w:r w:rsidRPr="002B3839">
        <w:rPr>
          <w:rFonts w:ascii="Times New Roman" w:eastAsia="方正仿宋简体" w:hAnsi="Times New Roman" w:cs="Times New Roman"/>
          <w:bCs/>
          <w:color w:val="000000" w:themeColor="text1"/>
          <w:sz w:val="32"/>
          <w:szCs w:val="32"/>
        </w:rPr>
        <w:t>执行</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三重一大</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四议两公开</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事项集体决策</w:t>
      </w:r>
      <w:r w:rsidRPr="002B3839">
        <w:rPr>
          <w:rFonts w:ascii="Times New Roman" w:eastAsia="方正仿宋简体" w:hAnsi="Times New Roman" w:cs="Times New Roman"/>
          <w:bCs/>
          <w:color w:val="000000" w:themeColor="text1"/>
          <w:sz w:val="32"/>
          <w:szCs w:val="32"/>
        </w:rPr>
        <w:lastRenderedPageBreak/>
        <w:t>制度，按照议事规则和决策程序，充分发挥村党组织的核心作用，自觉接受群众监督，杜绝一言堂，让权力在阳光下运行。</w:t>
      </w:r>
      <w:r w:rsidRPr="002B3839">
        <w:rPr>
          <w:rFonts w:ascii="Times New Roman" w:eastAsia="方正仿宋简体" w:hAnsi="Times New Roman" w:cs="Times New Roman"/>
          <w:bCs/>
          <w:color w:val="000000" w:themeColor="text1"/>
          <w:sz w:val="32"/>
          <w:szCs w:val="32"/>
        </w:rPr>
        <w:t>三是加大对干部提醒教育力度，严格落实对领导干部进行提醒、诫勉的实施细则，对干部身上出现的苗头性、倾向性问题，及时进行谈心谈话，把谈心谈话作为严格管理干部的常态化工作，对有问题反映的、工作不力的重点谈、及时谈，加强引导、指出问题、提醒改正，一经查实，绝不姑息。</w:t>
      </w:r>
    </w:p>
    <w:p w:rsidR="0036712C" w:rsidRPr="002B3839" w:rsidRDefault="001C135C">
      <w:pPr>
        <w:spacing w:line="540" w:lineRule="exact"/>
        <w:ind w:firstLineChars="200" w:firstLine="643"/>
        <w:rPr>
          <w:rFonts w:ascii="Times New Roman" w:eastAsia="楷体" w:hAnsi="Times New Roman" w:cs="Times New Roman"/>
          <w:b/>
          <w:bCs/>
          <w:color w:val="000000" w:themeColor="text1"/>
          <w:sz w:val="32"/>
          <w:szCs w:val="32"/>
        </w:rPr>
      </w:pPr>
      <w:r w:rsidRPr="002B3839">
        <w:rPr>
          <w:rFonts w:ascii="Times New Roman" w:eastAsia="楷体" w:hAnsi="Times New Roman" w:cs="Times New Roman"/>
          <w:b/>
          <w:bCs/>
          <w:color w:val="000000" w:themeColor="text1"/>
          <w:sz w:val="32"/>
          <w:szCs w:val="32"/>
        </w:rPr>
        <w:t>第五方面问题：村集体资金使用管理不够规范</w:t>
      </w:r>
      <w:r w:rsidRPr="002B3839">
        <w:rPr>
          <w:rFonts w:ascii="Times New Roman" w:eastAsia="楷体" w:hAnsi="Times New Roman" w:cs="Times New Roman"/>
          <w:b/>
          <w:bCs/>
          <w:color w:val="000000" w:themeColor="text1"/>
          <w:sz w:val="32"/>
          <w:szCs w:val="32"/>
        </w:rPr>
        <w:t xml:space="preserve"> </w:t>
      </w:r>
      <w:r w:rsidRPr="002B3839">
        <w:rPr>
          <w:rFonts w:ascii="Times New Roman" w:eastAsia="楷体" w:hAnsi="Times New Roman" w:cs="Times New Roman"/>
          <w:b/>
          <w:bCs/>
          <w:color w:val="000000" w:themeColor="text1"/>
          <w:sz w:val="32"/>
          <w:szCs w:val="32"/>
        </w:rPr>
        <w:t>监管流于形式</w:t>
      </w:r>
      <w:r w:rsidRPr="002B3839">
        <w:rPr>
          <w:rFonts w:ascii="Times New Roman" w:eastAsia="楷体" w:hAnsi="Times New Roman" w:cs="Times New Roman"/>
          <w:b/>
          <w:bCs/>
          <w:color w:val="000000" w:themeColor="text1"/>
          <w:sz w:val="32"/>
          <w:szCs w:val="32"/>
        </w:rPr>
        <w:t xml:space="preserve"> </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1</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kern w:val="0"/>
          <w:sz w:val="32"/>
          <w:szCs w:val="32"/>
          <w:lang/>
        </w:rPr>
        <w:t>对</w:t>
      </w:r>
      <w:r w:rsidRPr="002B3839">
        <w:rPr>
          <w:rFonts w:ascii="Times New Roman" w:eastAsia="方正仿宋简体" w:hAnsi="Times New Roman" w:cs="Times New Roman"/>
          <w:b/>
          <w:bCs/>
          <w:color w:val="000000" w:themeColor="text1"/>
          <w:kern w:val="0"/>
          <w:sz w:val="32"/>
          <w:szCs w:val="32"/>
          <w:lang/>
        </w:rPr>
        <w:t>“</w:t>
      </w:r>
      <w:r w:rsidRPr="002B3839">
        <w:rPr>
          <w:rFonts w:ascii="Times New Roman" w:eastAsia="方正仿宋简体" w:hAnsi="Times New Roman" w:cs="Times New Roman"/>
          <w:b/>
          <w:bCs/>
          <w:color w:val="000000" w:themeColor="text1"/>
          <w:kern w:val="0"/>
          <w:sz w:val="32"/>
          <w:szCs w:val="32"/>
          <w:lang/>
        </w:rPr>
        <w:t>三重一大</w:t>
      </w:r>
      <w:r w:rsidRPr="002B3839">
        <w:rPr>
          <w:rFonts w:ascii="Times New Roman" w:eastAsia="方正仿宋简体" w:hAnsi="Times New Roman" w:cs="Times New Roman"/>
          <w:b/>
          <w:bCs/>
          <w:color w:val="000000" w:themeColor="text1"/>
          <w:kern w:val="0"/>
          <w:sz w:val="32"/>
          <w:szCs w:val="32"/>
          <w:lang/>
        </w:rPr>
        <w:t>”</w:t>
      </w:r>
      <w:r w:rsidRPr="002B3839">
        <w:rPr>
          <w:rFonts w:ascii="Times New Roman" w:eastAsia="方正仿宋简体" w:hAnsi="Times New Roman" w:cs="Times New Roman"/>
          <w:b/>
          <w:bCs/>
          <w:color w:val="000000" w:themeColor="text1"/>
          <w:kern w:val="0"/>
          <w:sz w:val="32"/>
          <w:szCs w:val="32"/>
          <w:lang/>
        </w:rPr>
        <w:t>制度执行不到位，一些大额度经济支出未有</w:t>
      </w:r>
      <w:r w:rsidRPr="002B3839">
        <w:rPr>
          <w:rFonts w:ascii="Times New Roman" w:eastAsia="方正仿宋简体" w:hAnsi="Times New Roman" w:cs="Times New Roman"/>
          <w:b/>
          <w:bCs/>
          <w:color w:val="000000" w:themeColor="text1"/>
          <w:kern w:val="0"/>
          <w:sz w:val="32"/>
          <w:szCs w:val="32"/>
          <w:lang/>
        </w:rPr>
        <w:t>“</w:t>
      </w:r>
      <w:r w:rsidRPr="002B3839">
        <w:rPr>
          <w:rFonts w:ascii="Times New Roman" w:eastAsia="方正仿宋简体" w:hAnsi="Times New Roman" w:cs="Times New Roman"/>
          <w:b/>
          <w:bCs/>
          <w:color w:val="000000" w:themeColor="text1"/>
          <w:kern w:val="0"/>
          <w:sz w:val="32"/>
          <w:szCs w:val="32"/>
          <w:lang/>
        </w:rPr>
        <w:t>三驾马车</w:t>
      </w:r>
      <w:r w:rsidRPr="002B3839">
        <w:rPr>
          <w:rFonts w:ascii="Times New Roman" w:eastAsia="方正仿宋简体" w:hAnsi="Times New Roman" w:cs="Times New Roman"/>
          <w:b/>
          <w:bCs/>
          <w:color w:val="000000" w:themeColor="text1"/>
          <w:kern w:val="0"/>
          <w:sz w:val="32"/>
          <w:szCs w:val="32"/>
          <w:lang/>
        </w:rPr>
        <w:t>”</w:t>
      </w:r>
      <w:r w:rsidRPr="002B3839">
        <w:rPr>
          <w:rFonts w:ascii="Times New Roman" w:eastAsia="方正仿宋简体" w:hAnsi="Times New Roman" w:cs="Times New Roman"/>
          <w:b/>
          <w:bCs/>
          <w:color w:val="000000" w:themeColor="text1"/>
          <w:kern w:val="0"/>
          <w:sz w:val="32"/>
          <w:szCs w:val="32"/>
          <w:lang/>
        </w:rPr>
        <w:t>、或</w:t>
      </w:r>
      <w:r w:rsidRPr="002B3839">
        <w:rPr>
          <w:rFonts w:ascii="Times New Roman" w:eastAsia="方正仿宋简体" w:hAnsi="Times New Roman" w:cs="Times New Roman"/>
          <w:b/>
          <w:bCs/>
          <w:color w:val="000000" w:themeColor="text1"/>
          <w:kern w:val="0"/>
          <w:sz w:val="32"/>
          <w:szCs w:val="32"/>
          <w:lang/>
        </w:rPr>
        <w:t>“</w:t>
      </w:r>
      <w:r w:rsidRPr="002B3839">
        <w:rPr>
          <w:rFonts w:ascii="Times New Roman" w:eastAsia="方正仿宋简体" w:hAnsi="Times New Roman" w:cs="Times New Roman"/>
          <w:b/>
          <w:bCs/>
          <w:color w:val="000000" w:themeColor="text1"/>
          <w:kern w:val="0"/>
          <w:sz w:val="32"/>
          <w:szCs w:val="32"/>
          <w:lang/>
        </w:rPr>
        <w:t>三驾马车</w:t>
      </w:r>
      <w:r w:rsidRPr="002B3839">
        <w:rPr>
          <w:rFonts w:ascii="Times New Roman" w:eastAsia="方正仿宋简体" w:hAnsi="Times New Roman" w:cs="Times New Roman"/>
          <w:b/>
          <w:bCs/>
          <w:color w:val="000000" w:themeColor="text1"/>
          <w:kern w:val="0"/>
          <w:sz w:val="32"/>
          <w:szCs w:val="32"/>
          <w:lang/>
        </w:rPr>
        <w:t>”</w:t>
      </w:r>
      <w:r w:rsidRPr="002B3839">
        <w:rPr>
          <w:rFonts w:ascii="Times New Roman" w:eastAsia="方正仿宋简体" w:hAnsi="Times New Roman" w:cs="Times New Roman"/>
          <w:b/>
          <w:bCs/>
          <w:color w:val="000000" w:themeColor="text1"/>
          <w:kern w:val="0"/>
          <w:sz w:val="32"/>
          <w:szCs w:val="32"/>
          <w:lang/>
        </w:rPr>
        <w:t>和村财务监督委员会或村民代表大会的决议。</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w:t>
      </w:r>
      <w:r w:rsidRPr="002B3839">
        <w:rPr>
          <w:rFonts w:ascii="Times New Roman" w:eastAsia="方正仿宋简体" w:hAnsi="Times New Roman" w:cs="Times New Roman"/>
          <w:b/>
          <w:bCs/>
          <w:color w:val="000000" w:themeColor="text1"/>
          <w:sz w:val="32"/>
          <w:szCs w:val="32"/>
        </w:rPr>
        <w:t>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因当时部分村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干部对相关政策制度不够熟悉，未能严格遵守财务流程制度，未能及时提供相关会议记录。今后将加强村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干部对</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三重一大</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四议两公开</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制度的学习教育，从思想上加强认识，坚决执行</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三重一大</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四议两公开</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决策制度，同时财政所将进一步完善报账流程并要求代理记账公司严格执行报账手续。</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kern w:val="0"/>
          <w:sz w:val="32"/>
          <w:szCs w:val="32"/>
          <w:lang/>
        </w:rPr>
      </w:pPr>
      <w:r w:rsidRPr="002B3839">
        <w:rPr>
          <w:rFonts w:ascii="Times New Roman" w:eastAsia="方正仿宋简体" w:hAnsi="Times New Roman" w:cs="Times New Roman"/>
          <w:b/>
          <w:bCs/>
          <w:color w:val="000000" w:themeColor="text1"/>
          <w:sz w:val="32"/>
          <w:szCs w:val="32"/>
        </w:rPr>
        <w:t>2</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kern w:val="0"/>
          <w:sz w:val="32"/>
          <w:szCs w:val="32"/>
          <w:lang/>
        </w:rPr>
        <w:t>违规发放补助。</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关于</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村</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23</w:t>
      </w:r>
      <w:r w:rsidRPr="002B3839">
        <w:rPr>
          <w:rFonts w:ascii="Times New Roman" w:eastAsia="方正仿宋简体" w:hAnsi="Times New Roman" w:cs="Times New Roman"/>
          <w:bCs/>
          <w:color w:val="000000" w:themeColor="text1"/>
          <w:sz w:val="32"/>
          <w:szCs w:val="32"/>
        </w:rPr>
        <w:t>日村委发放</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干部含计育专干</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至</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月份摩托、电话费补助合计</w:t>
      </w:r>
      <w:r w:rsidRPr="002B3839">
        <w:rPr>
          <w:rFonts w:ascii="Times New Roman" w:eastAsia="方正仿宋简体" w:hAnsi="Times New Roman" w:cs="Times New Roman"/>
          <w:bCs/>
          <w:color w:val="000000" w:themeColor="text1"/>
          <w:sz w:val="32"/>
          <w:szCs w:val="32"/>
        </w:rPr>
        <w:t>2.2</w:t>
      </w:r>
      <w:r w:rsidRPr="002B3839">
        <w:rPr>
          <w:rFonts w:ascii="Times New Roman" w:eastAsia="方正仿宋简体" w:hAnsi="Times New Roman" w:cs="Times New Roman"/>
          <w:bCs/>
          <w:color w:val="000000" w:themeColor="text1"/>
          <w:sz w:val="32"/>
          <w:szCs w:val="32"/>
        </w:rPr>
        <w:t>万元和</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村</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8</w:t>
      </w:r>
      <w:r w:rsidRPr="002B3839">
        <w:rPr>
          <w:rFonts w:ascii="Times New Roman" w:eastAsia="方正仿宋简体" w:hAnsi="Times New Roman" w:cs="Times New Roman"/>
          <w:bCs/>
          <w:color w:val="000000" w:themeColor="text1"/>
          <w:sz w:val="32"/>
          <w:szCs w:val="32"/>
        </w:rPr>
        <w:t>日，村委发放</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年春节村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干部含计育专干补助，每人</w:t>
      </w:r>
      <w:r w:rsidRPr="002B3839">
        <w:rPr>
          <w:rFonts w:ascii="Times New Roman" w:eastAsia="方正仿宋简体" w:hAnsi="Times New Roman" w:cs="Times New Roman"/>
          <w:bCs/>
          <w:color w:val="000000" w:themeColor="text1"/>
          <w:sz w:val="32"/>
          <w:szCs w:val="32"/>
        </w:rPr>
        <w:t>1800</w:t>
      </w:r>
      <w:r w:rsidRPr="002B3839">
        <w:rPr>
          <w:rFonts w:ascii="Times New Roman" w:eastAsia="方正仿宋简体" w:hAnsi="Times New Roman" w:cs="Times New Roman"/>
          <w:bCs/>
          <w:color w:val="000000" w:themeColor="text1"/>
          <w:sz w:val="32"/>
          <w:szCs w:val="32"/>
        </w:rPr>
        <w:t>元，合计</w:t>
      </w:r>
      <w:r w:rsidRPr="002B3839">
        <w:rPr>
          <w:rFonts w:ascii="Times New Roman" w:eastAsia="方正仿宋简体" w:hAnsi="Times New Roman" w:cs="Times New Roman"/>
          <w:bCs/>
          <w:color w:val="000000" w:themeColor="text1"/>
          <w:sz w:val="32"/>
          <w:szCs w:val="32"/>
        </w:rPr>
        <w:t>12600</w:t>
      </w:r>
      <w:r w:rsidRPr="002B3839">
        <w:rPr>
          <w:rFonts w:ascii="Times New Roman" w:eastAsia="方正仿宋简体" w:hAnsi="Times New Roman" w:cs="Times New Roman"/>
          <w:bCs/>
          <w:color w:val="000000" w:themeColor="text1"/>
          <w:sz w:val="32"/>
          <w:szCs w:val="32"/>
        </w:rPr>
        <w:t>元的问题，根</w:t>
      </w:r>
      <w:r w:rsidRPr="002B3839">
        <w:rPr>
          <w:rFonts w:ascii="Times New Roman" w:eastAsia="方正仿宋简体" w:hAnsi="Times New Roman" w:cs="Times New Roman"/>
          <w:bCs/>
          <w:color w:val="000000" w:themeColor="text1"/>
          <w:sz w:val="32"/>
          <w:szCs w:val="32"/>
        </w:rPr>
        <w:lastRenderedPageBreak/>
        <w:t>据华办函</w:t>
      </w:r>
      <w:r w:rsidRPr="002B3839">
        <w:rPr>
          <w:rFonts w:ascii="Times New Roman" w:eastAsia="方正仿宋简体" w:hAnsi="Times New Roman" w:cs="Times New Roman"/>
          <w:bCs/>
          <w:color w:val="000000" w:themeColor="text1"/>
          <w:sz w:val="32"/>
          <w:szCs w:val="32"/>
        </w:rPr>
        <w:t>[2014]66</w:t>
      </w:r>
      <w:r w:rsidRPr="002B3839">
        <w:rPr>
          <w:rFonts w:ascii="Times New Roman" w:eastAsia="方正仿宋简体" w:hAnsi="Times New Roman" w:cs="Times New Roman"/>
          <w:bCs/>
          <w:color w:val="000000" w:themeColor="text1"/>
          <w:sz w:val="32"/>
          <w:szCs w:val="32"/>
        </w:rPr>
        <w:t>号、华财农</w:t>
      </w:r>
      <w:r w:rsidRPr="002B3839">
        <w:rPr>
          <w:rFonts w:ascii="Times New Roman" w:eastAsia="方正仿宋简体" w:hAnsi="Times New Roman" w:cs="Times New Roman"/>
          <w:bCs/>
          <w:color w:val="000000" w:themeColor="text1"/>
          <w:sz w:val="32"/>
          <w:szCs w:val="32"/>
        </w:rPr>
        <w:t>[2015]61</w:t>
      </w:r>
      <w:r w:rsidRPr="002B3839">
        <w:rPr>
          <w:rFonts w:ascii="Times New Roman" w:eastAsia="方正仿宋简体" w:hAnsi="Times New Roman" w:cs="Times New Roman"/>
          <w:bCs/>
          <w:color w:val="000000" w:themeColor="text1"/>
          <w:sz w:val="32"/>
          <w:szCs w:val="32"/>
        </w:rPr>
        <w:t>号和华财农</w:t>
      </w:r>
      <w:r w:rsidRPr="002B3839">
        <w:rPr>
          <w:rFonts w:ascii="Times New Roman" w:eastAsia="方正仿宋简体" w:hAnsi="Times New Roman" w:cs="Times New Roman"/>
          <w:bCs/>
          <w:color w:val="000000" w:themeColor="text1"/>
          <w:sz w:val="32"/>
          <w:szCs w:val="32"/>
        </w:rPr>
        <w:t>[2017]41</w:t>
      </w:r>
      <w:r w:rsidRPr="002B3839">
        <w:rPr>
          <w:rFonts w:ascii="Times New Roman" w:eastAsia="方正仿宋简体" w:hAnsi="Times New Roman" w:cs="Times New Roman"/>
          <w:bCs/>
          <w:color w:val="000000" w:themeColor="text1"/>
          <w:sz w:val="32"/>
          <w:szCs w:val="32"/>
        </w:rPr>
        <w:t>号的相关文件依据，村级集体经济组织在不挤占专项资金、不影响本村正常经济开支的前提下按需发放摩托车油费、电话费、计育专干补助，上述两个村的发放金额均未超出文件标准，不存在无标准、超标准发放补助现象</w:t>
      </w:r>
      <w:r w:rsidRPr="002B3839">
        <w:rPr>
          <w:rFonts w:ascii="Times New Roman" w:eastAsia="方正仿宋简体" w:hAnsi="Times New Roman" w:cs="Times New Roman"/>
          <w:bCs/>
          <w:color w:val="000000" w:themeColor="text1"/>
          <w:sz w:val="32"/>
          <w:szCs w:val="32"/>
        </w:rPr>
        <w:t>。</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关于</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村</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28</w:t>
      </w:r>
      <w:r w:rsidRPr="002B3839">
        <w:rPr>
          <w:rFonts w:ascii="Times New Roman" w:eastAsia="方正仿宋简体" w:hAnsi="Times New Roman" w:cs="Times New Roman"/>
          <w:bCs/>
          <w:color w:val="000000" w:themeColor="text1"/>
          <w:sz w:val="32"/>
          <w:szCs w:val="32"/>
        </w:rPr>
        <w:t>日村委发放</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9</w:t>
      </w:r>
      <w:r w:rsidRPr="002B3839">
        <w:rPr>
          <w:rFonts w:ascii="Times New Roman" w:eastAsia="方正仿宋简体" w:hAnsi="Times New Roman" w:cs="Times New Roman"/>
          <w:bCs/>
          <w:color w:val="000000" w:themeColor="text1"/>
          <w:sz w:val="32"/>
          <w:szCs w:val="32"/>
        </w:rPr>
        <w:t>月至</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月村干部补助共</w:t>
      </w:r>
      <w:r w:rsidRPr="002B3839">
        <w:rPr>
          <w:rFonts w:ascii="Times New Roman" w:eastAsia="方正仿宋简体" w:hAnsi="Times New Roman" w:cs="Times New Roman"/>
          <w:bCs/>
          <w:color w:val="000000" w:themeColor="text1"/>
          <w:sz w:val="32"/>
          <w:szCs w:val="32"/>
        </w:rPr>
        <w:t>10500</w:t>
      </w:r>
      <w:r w:rsidRPr="002B3839">
        <w:rPr>
          <w:rFonts w:ascii="Times New Roman" w:eastAsia="方正仿宋简体" w:hAnsi="Times New Roman" w:cs="Times New Roman"/>
          <w:bCs/>
          <w:color w:val="000000" w:themeColor="text1"/>
          <w:sz w:val="32"/>
          <w:szCs w:val="32"/>
        </w:rPr>
        <w:t>元，</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24</w:t>
      </w:r>
      <w:r w:rsidRPr="002B3839">
        <w:rPr>
          <w:rFonts w:ascii="Times New Roman" w:eastAsia="方正仿宋简体" w:hAnsi="Times New Roman" w:cs="Times New Roman"/>
          <w:bCs/>
          <w:color w:val="000000" w:themeColor="text1"/>
          <w:sz w:val="32"/>
          <w:szCs w:val="32"/>
        </w:rPr>
        <w:t>日村委又发放了</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年度村干部补助</w:t>
      </w:r>
      <w:r w:rsidRPr="002B3839">
        <w:rPr>
          <w:rFonts w:ascii="Times New Roman" w:eastAsia="方正仿宋简体" w:hAnsi="Times New Roman" w:cs="Times New Roman"/>
          <w:bCs/>
          <w:color w:val="000000" w:themeColor="text1"/>
          <w:sz w:val="32"/>
          <w:szCs w:val="32"/>
        </w:rPr>
        <w:t>10500</w:t>
      </w:r>
      <w:r w:rsidRPr="002B3839">
        <w:rPr>
          <w:rFonts w:ascii="Times New Roman" w:eastAsia="方正仿宋简体" w:hAnsi="Times New Roman" w:cs="Times New Roman"/>
          <w:bCs/>
          <w:color w:val="000000" w:themeColor="text1"/>
          <w:sz w:val="32"/>
          <w:szCs w:val="32"/>
        </w:rPr>
        <w:t>元，涉嫌重发补助的问题，该村已组织相关干部于</w:t>
      </w:r>
      <w:r w:rsidRPr="002B3839">
        <w:rPr>
          <w:rFonts w:ascii="Times New Roman" w:eastAsia="方正仿宋简体" w:hAnsi="Times New Roman" w:cs="Times New Roman"/>
          <w:bCs/>
          <w:color w:val="000000" w:themeColor="text1"/>
          <w:sz w:val="32"/>
          <w:szCs w:val="32"/>
        </w:rPr>
        <w:t>2020</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7</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8</w:t>
      </w:r>
      <w:r w:rsidRPr="002B3839">
        <w:rPr>
          <w:rFonts w:ascii="Times New Roman" w:eastAsia="方正仿宋简体" w:hAnsi="Times New Roman" w:cs="Times New Roman"/>
          <w:bCs/>
          <w:color w:val="000000" w:themeColor="text1"/>
          <w:sz w:val="32"/>
          <w:szCs w:val="32"/>
        </w:rPr>
        <w:t>日将涉及重发的补助款</w:t>
      </w:r>
      <w:r w:rsidRPr="002B3839">
        <w:rPr>
          <w:rFonts w:ascii="Times New Roman" w:eastAsia="方正仿宋简体" w:hAnsi="Times New Roman" w:cs="Times New Roman"/>
          <w:bCs/>
          <w:color w:val="000000" w:themeColor="text1"/>
          <w:sz w:val="32"/>
          <w:szCs w:val="32"/>
        </w:rPr>
        <w:t>10500</w:t>
      </w:r>
      <w:r w:rsidRPr="002B3839">
        <w:rPr>
          <w:rFonts w:ascii="Times New Roman" w:eastAsia="方正仿宋简体" w:hAnsi="Times New Roman" w:cs="Times New Roman"/>
          <w:bCs/>
          <w:color w:val="000000" w:themeColor="text1"/>
          <w:sz w:val="32"/>
          <w:szCs w:val="32"/>
        </w:rPr>
        <w:t>元缴存回村经济联合社的农商行对公账户中。</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关于某村</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日，村干部发放</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年春节补助共计</w:t>
      </w:r>
      <w:r w:rsidRPr="002B3839">
        <w:rPr>
          <w:rFonts w:ascii="Times New Roman" w:eastAsia="方正仿宋简体" w:hAnsi="Times New Roman" w:cs="Times New Roman"/>
          <w:bCs/>
          <w:color w:val="000000" w:themeColor="text1"/>
          <w:sz w:val="32"/>
          <w:szCs w:val="32"/>
        </w:rPr>
        <w:t>18000</w:t>
      </w:r>
      <w:r w:rsidRPr="002B3839">
        <w:rPr>
          <w:rFonts w:ascii="Times New Roman" w:eastAsia="方正仿宋简体" w:hAnsi="Times New Roman" w:cs="Times New Roman"/>
          <w:bCs/>
          <w:color w:val="000000" w:themeColor="text1"/>
          <w:sz w:val="32"/>
          <w:szCs w:val="32"/>
        </w:rPr>
        <w:t>元（共</w:t>
      </w:r>
      <w:r w:rsidRPr="002B3839">
        <w:rPr>
          <w:rFonts w:ascii="Times New Roman" w:eastAsia="方正仿宋简体" w:hAnsi="Times New Roman" w:cs="Times New Roman"/>
          <w:bCs/>
          <w:color w:val="000000" w:themeColor="text1"/>
          <w:sz w:val="32"/>
          <w:szCs w:val="32"/>
        </w:rPr>
        <w:t>9</w:t>
      </w:r>
      <w:r w:rsidRPr="002B3839">
        <w:rPr>
          <w:rFonts w:ascii="Times New Roman" w:eastAsia="方正仿宋简体" w:hAnsi="Times New Roman" w:cs="Times New Roman"/>
          <w:bCs/>
          <w:color w:val="000000" w:themeColor="text1"/>
          <w:sz w:val="32"/>
          <w:szCs w:val="32"/>
        </w:rPr>
        <w:t>人，每人</w:t>
      </w:r>
      <w:r w:rsidRPr="002B3839">
        <w:rPr>
          <w:rFonts w:ascii="Times New Roman" w:eastAsia="方正仿宋简体" w:hAnsi="Times New Roman" w:cs="Times New Roman"/>
          <w:bCs/>
          <w:color w:val="000000" w:themeColor="text1"/>
          <w:sz w:val="32"/>
          <w:szCs w:val="32"/>
        </w:rPr>
        <w:t>2000</w:t>
      </w:r>
      <w:r w:rsidRPr="002B3839">
        <w:rPr>
          <w:rFonts w:ascii="Times New Roman" w:eastAsia="方正仿宋简体" w:hAnsi="Times New Roman" w:cs="Times New Roman"/>
          <w:bCs/>
          <w:color w:val="000000" w:themeColor="text1"/>
          <w:sz w:val="32"/>
          <w:szCs w:val="32"/>
        </w:rPr>
        <w:t>元）；</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8</w:t>
      </w:r>
      <w:r w:rsidRPr="002B3839">
        <w:rPr>
          <w:rFonts w:ascii="Times New Roman" w:eastAsia="方正仿宋简体" w:hAnsi="Times New Roman" w:cs="Times New Roman"/>
          <w:bCs/>
          <w:color w:val="000000" w:themeColor="text1"/>
          <w:sz w:val="32"/>
          <w:szCs w:val="32"/>
        </w:rPr>
        <w:t>日，村干部发放端午节补助共计</w:t>
      </w:r>
      <w:r w:rsidRPr="002B3839">
        <w:rPr>
          <w:rFonts w:ascii="Times New Roman" w:eastAsia="方正仿宋简体" w:hAnsi="Times New Roman" w:cs="Times New Roman"/>
          <w:bCs/>
          <w:color w:val="000000" w:themeColor="text1"/>
          <w:sz w:val="32"/>
          <w:szCs w:val="32"/>
        </w:rPr>
        <w:t>1800</w:t>
      </w:r>
      <w:r w:rsidRPr="002B3839">
        <w:rPr>
          <w:rFonts w:ascii="Times New Roman" w:eastAsia="方正仿宋简体" w:hAnsi="Times New Roman" w:cs="Times New Roman"/>
          <w:bCs/>
          <w:color w:val="000000" w:themeColor="text1"/>
          <w:sz w:val="32"/>
          <w:szCs w:val="32"/>
        </w:rPr>
        <w:t>元，以上</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单都是村干部借节日名义发放补助。该村已组织相关干部于</w:t>
      </w:r>
      <w:r w:rsidRPr="002B3839">
        <w:rPr>
          <w:rFonts w:ascii="Times New Roman" w:eastAsia="方正仿宋简体" w:hAnsi="Times New Roman" w:cs="Times New Roman"/>
          <w:bCs/>
          <w:color w:val="000000" w:themeColor="text1"/>
          <w:sz w:val="32"/>
          <w:szCs w:val="32"/>
        </w:rPr>
        <w:t>2020</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日将涉及发放的补助款</w:t>
      </w:r>
      <w:r w:rsidRPr="002B3839">
        <w:rPr>
          <w:rFonts w:ascii="Times New Roman" w:eastAsia="方正仿宋简体" w:hAnsi="Times New Roman" w:cs="Times New Roman"/>
          <w:bCs/>
          <w:color w:val="000000" w:themeColor="text1"/>
          <w:sz w:val="32"/>
          <w:szCs w:val="32"/>
        </w:rPr>
        <w:t>19800</w:t>
      </w:r>
      <w:r w:rsidRPr="002B3839">
        <w:rPr>
          <w:rFonts w:ascii="Times New Roman" w:eastAsia="方正仿宋简体" w:hAnsi="Times New Roman" w:cs="Times New Roman"/>
          <w:bCs/>
          <w:color w:val="000000" w:themeColor="text1"/>
          <w:sz w:val="32"/>
          <w:szCs w:val="32"/>
        </w:rPr>
        <w:t>元缴存回村经济联合社的农商行对公账户中。</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关于</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村</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10</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日，村干部发放党员补助共计</w:t>
      </w:r>
      <w:r w:rsidRPr="002B3839">
        <w:rPr>
          <w:rFonts w:ascii="Times New Roman" w:eastAsia="方正仿宋简体" w:hAnsi="Times New Roman" w:cs="Times New Roman"/>
          <w:bCs/>
          <w:color w:val="000000" w:themeColor="text1"/>
          <w:sz w:val="32"/>
          <w:szCs w:val="32"/>
        </w:rPr>
        <w:t>1200</w:t>
      </w:r>
      <w:r w:rsidRPr="002B3839">
        <w:rPr>
          <w:rFonts w:ascii="Times New Roman" w:eastAsia="方正仿宋简体" w:hAnsi="Times New Roman" w:cs="Times New Roman"/>
          <w:bCs/>
          <w:color w:val="000000" w:themeColor="text1"/>
          <w:sz w:val="32"/>
          <w:szCs w:val="32"/>
        </w:rPr>
        <w:t>元；</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日、</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日，村务监督员多领取补助共计</w:t>
      </w:r>
      <w:r w:rsidRPr="002B3839">
        <w:rPr>
          <w:rFonts w:ascii="Times New Roman" w:eastAsia="方正仿宋简体" w:hAnsi="Times New Roman" w:cs="Times New Roman"/>
          <w:bCs/>
          <w:color w:val="000000" w:themeColor="text1"/>
          <w:sz w:val="32"/>
          <w:szCs w:val="32"/>
        </w:rPr>
        <w:t>850</w:t>
      </w:r>
      <w:r w:rsidRPr="002B3839">
        <w:rPr>
          <w:rFonts w:ascii="Times New Roman" w:eastAsia="方正仿宋简体" w:hAnsi="Times New Roman" w:cs="Times New Roman"/>
          <w:bCs/>
          <w:color w:val="000000" w:themeColor="text1"/>
          <w:sz w:val="32"/>
          <w:szCs w:val="32"/>
        </w:rPr>
        <w:t>元；</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至</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月，村干部发放加班补助共计</w:t>
      </w:r>
      <w:r w:rsidRPr="002B3839">
        <w:rPr>
          <w:rFonts w:ascii="Times New Roman" w:eastAsia="方正仿宋简体" w:hAnsi="Times New Roman" w:cs="Times New Roman"/>
          <w:bCs/>
          <w:color w:val="000000" w:themeColor="text1"/>
          <w:sz w:val="32"/>
          <w:szCs w:val="32"/>
        </w:rPr>
        <w:t>15900</w:t>
      </w:r>
      <w:r w:rsidRPr="002B3839">
        <w:rPr>
          <w:rFonts w:ascii="Times New Roman" w:eastAsia="方正仿宋简体" w:hAnsi="Times New Roman" w:cs="Times New Roman"/>
          <w:bCs/>
          <w:color w:val="000000" w:themeColor="text1"/>
          <w:sz w:val="32"/>
          <w:szCs w:val="32"/>
        </w:rPr>
        <w:t>元，</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17</w:t>
      </w:r>
      <w:r w:rsidRPr="002B3839">
        <w:rPr>
          <w:rFonts w:ascii="Times New Roman" w:eastAsia="方正仿宋简体" w:hAnsi="Times New Roman" w:cs="Times New Roman"/>
          <w:bCs/>
          <w:color w:val="000000" w:themeColor="text1"/>
          <w:sz w:val="32"/>
          <w:szCs w:val="32"/>
        </w:rPr>
        <w:t>日，村干部发放</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年工资补助共</w:t>
      </w:r>
      <w:r w:rsidRPr="002B3839">
        <w:rPr>
          <w:rFonts w:ascii="Times New Roman" w:eastAsia="方正仿宋简体" w:hAnsi="Times New Roman" w:cs="Times New Roman"/>
          <w:bCs/>
          <w:color w:val="000000" w:themeColor="text1"/>
          <w:sz w:val="32"/>
          <w:szCs w:val="32"/>
        </w:rPr>
        <w:t>22000</w:t>
      </w:r>
      <w:r w:rsidRPr="002B3839">
        <w:rPr>
          <w:rFonts w:ascii="Times New Roman" w:eastAsia="方正仿宋简体" w:hAnsi="Times New Roman" w:cs="Times New Roman"/>
          <w:bCs/>
          <w:color w:val="000000" w:themeColor="text1"/>
          <w:sz w:val="32"/>
          <w:szCs w:val="32"/>
        </w:rPr>
        <w:t>元；如</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13</w:t>
      </w:r>
      <w:r w:rsidRPr="002B3839">
        <w:rPr>
          <w:rFonts w:ascii="Times New Roman" w:eastAsia="方正仿宋简体" w:hAnsi="Times New Roman" w:cs="Times New Roman"/>
          <w:bCs/>
          <w:color w:val="000000" w:themeColor="text1"/>
          <w:sz w:val="32"/>
          <w:szCs w:val="32"/>
        </w:rPr>
        <w:t>号，选举经费重复支出问题。</w:t>
      </w:r>
      <w:r w:rsidRPr="002B3839">
        <w:rPr>
          <w:rFonts w:ascii="Times New Roman" w:eastAsia="方正仿宋简体" w:hAnsi="Times New Roman" w:cs="Times New Roman"/>
          <w:bCs/>
          <w:color w:val="000000" w:themeColor="text1"/>
          <w:sz w:val="32"/>
          <w:szCs w:val="32"/>
        </w:rPr>
        <w:t>该村已组织相关干部于</w:t>
      </w:r>
      <w:r w:rsidRPr="002B3839">
        <w:rPr>
          <w:rFonts w:ascii="Times New Roman" w:eastAsia="方正仿宋简体" w:hAnsi="Times New Roman" w:cs="Times New Roman"/>
          <w:bCs/>
          <w:color w:val="000000" w:themeColor="text1"/>
          <w:sz w:val="32"/>
          <w:szCs w:val="32"/>
        </w:rPr>
        <w:t>2020</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7</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日将涉及的补助款</w:t>
      </w:r>
      <w:r w:rsidRPr="002B3839">
        <w:rPr>
          <w:rFonts w:ascii="Times New Roman" w:eastAsia="方正仿宋简体" w:hAnsi="Times New Roman" w:cs="Times New Roman"/>
          <w:bCs/>
          <w:color w:val="000000" w:themeColor="text1"/>
          <w:sz w:val="32"/>
          <w:szCs w:val="32"/>
        </w:rPr>
        <w:t>39950</w:t>
      </w:r>
      <w:r w:rsidRPr="002B3839">
        <w:rPr>
          <w:rFonts w:ascii="Times New Roman" w:eastAsia="方正仿宋简体" w:hAnsi="Times New Roman" w:cs="Times New Roman"/>
          <w:bCs/>
          <w:color w:val="000000" w:themeColor="text1"/>
          <w:sz w:val="32"/>
          <w:szCs w:val="32"/>
        </w:rPr>
        <w:t>元缴存回村经济联合社的农商行对公账户中。</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另外，我镇党委政府已责令涉及违规领取补助款的其他</w:t>
      </w:r>
      <w:r w:rsidRPr="002B3839">
        <w:rPr>
          <w:rFonts w:ascii="Times New Roman" w:eastAsia="方正仿宋简体" w:hAnsi="Times New Roman" w:cs="Times New Roman"/>
          <w:bCs/>
          <w:color w:val="000000" w:themeColor="text1"/>
          <w:sz w:val="32"/>
          <w:szCs w:val="32"/>
        </w:rPr>
        <w:t>8</w:t>
      </w:r>
      <w:r w:rsidRPr="002B3839">
        <w:rPr>
          <w:rFonts w:ascii="Times New Roman" w:eastAsia="方正仿宋简体" w:hAnsi="Times New Roman" w:cs="Times New Roman"/>
          <w:bCs/>
          <w:color w:val="000000" w:themeColor="text1"/>
          <w:sz w:val="32"/>
          <w:szCs w:val="32"/>
        </w:rPr>
        <w:t>个村将补助款退回各村经济联合社的农商行对公账户中。</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lastRenderedPageBreak/>
        <w:t>华城镇财政所已于</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8</w:t>
      </w:r>
      <w:r w:rsidRPr="002B3839">
        <w:rPr>
          <w:rFonts w:ascii="Times New Roman" w:eastAsia="方正仿宋简体" w:hAnsi="Times New Roman" w:cs="Times New Roman"/>
          <w:bCs/>
          <w:color w:val="000000" w:themeColor="text1"/>
          <w:sz w:val="32"/>
          <w:szCs w:val="32"/>
        </w:rPr>
        <w:t>月组织会同各村党组织书记、报账员和今后将进一步延伸自查自纠，完善机制，加强对村级财务人员的业务培训及指导，严格按照《中华人民共和国发票管理办法》、《财政部关于印发〈村集体经济组织会计制度〉的通知》</w:t>
      </w:r>
      <w:r w:rsidRPr="002B3839">
        <w:rPr>
          <w:rFonts w:ascii="Times New Roman" w:eastAsia="方正仿宋简体" w:hAnsi="Times New Roman" w:cs="Times New Roman"/>
          <w:bCs/>
          <w:color w:val="000000" w:themeColor="text1"/>
          <w:sz w:val="32"/>
          <w:szCs w:val="32"/>
        </w:rPr>
        <w:t xml:space="preserve"> (</w:t>
      </w:r>
      <w:r w:rsidRPr="002B3839">
        <w:rPr>
          <w:rFonts w:ascii="Times New Roman" w:eastAsia="方正仿宋简体" w:hAnsi="Times New Roman" w:cs="Times New Roman"/>
          <w:bCs/>
          <w:color w:val="000000" w:themeColor="text1"/>
          <w:sz w:val="32"/>
          <w:szCs w:val="32"/>
        </w:rPr>
        <w:t>财会</w:t>
      </w:r>
      <w:r w:rsidRPr="002B3839">
        <w:rPr>
          <w:rFonts w:ascii="Times New Roman" w:eastAsia="方正仿宋简体" w:hAnsi="Times New Roman" w:cs="Times New Roman"/>
          <w:bCs/>
          <w:color w:val="000000" w:themeColor="text1"/>
          <w:sz w:val="32"/>
          <w:szCs w:val="32"/>
        </w:rPr>
        <w:t>[2004]</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号</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等有关文件规定规范补贴津贴的发放。</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村监委成员等工作人员，对各村（居）委的</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月至</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月发生的津补贴开支项目情况进行了梳理检查和专项监管。要求</w:t>
      </w:r>
      <w:r w:rsidRPr="002B3839">
        <w:rPr>
          <w:rFonts w:ascii="Times New Roman" w:eastAsia="方正仿宋简体" w:hAnsi="Times New Roman" w:cs="Times New Roman"/>
          <w:bCs/>
          <w:color w:val="000000" w:themeColor="text1"/>
          <w:sz w:val="32"/>
          <w:szCs w:val="32"/>
        </w:rPr>
        <w:t>所有津补贴开支项目均须各村（居）委的村民代表大会会议记录做备案，并且实际发放金额数要控制在会议记录规定的范围内。</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3</w:t>
      </w:r>
      <w:r w:rsidRPr="002B3839">
        <w:rPr>
          <w:rFonts w:ascii="Times New Roman" w:eastAsia="方正仿宋简体" w:hAnsi="Times New Roman" w:cs="Times New Roman"/>
          <w:b/>
          <w:bCs/>
          <w:color w:val="000000" w:themeColor="text1"/>
          <w:sz w:val="32"/>
          <w:szCs w:val="32"/>
        </w:rPr>
        <w:t>、原始凭证不合规，</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sz w:val="32"/>
          <w:szCs w:val="32"/>
        </w:rPr>
        <w:t>白条</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sz w:val="32"/>
          <w:szCs w:val="32"/>
        </w:rPr>
        <w:t>入账问题仍然存在。</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关于</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村</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20</w:t>
      </w:r>
      <w:r w:rsidRPr="002B3839">
        <w:rPr>
          <w:rFonts w:ascii="Times New Roman" w:eastAsia="方正仿宋简体" w:hAnsi="Times New Roman" w:cs="Times New Roman"/>
          <w:bCs/>
          <w:color w:val="000000" w:themeColor="text1"/>
          <w:sz w:val="32"/>
          <w:szCs w:val="32"/>
        </w:rPr>
        <w:t>日村主干道水利钩机清理</w:t>
      </w:r>
      <w:r w:rsidRPr="002B3839">
        <w:rPr>
          <w:rFonts w:ascii="Times New Roman" w:eastAsia="方正仿宋简体" w:hAnsi="Times New Roman" w:cs="Times New Roman"/>
          <w:bCs/>
          <w:color w:val="000000" w:themeColor="text1"/>
          <w:sz w:val="32"/>
          <w:szCs w:val="32"/>
        </w:rPr>
        <w:t>5</w:t>
      </w:r>
      <w:r w:rsidRPr="002B3839">
        <w:rPr>
          <w:rFonts w:ascii="Times New Roman" w:eastAsia="方正仿宋简体" w:hAnsi="Times New Roman" w:cs="Times New Roman"/>
          <w:bCs/>
          <w:color w:val="000000" w:themeColor="text1"/>
          <w:sz w:val="32"/>
          <w:szCs w:val="32"/>
        </w:rPr>
        <w:t>个台班</w:t>
      </w:r>
      <w:r w:rsidRPr="002B3839">
        <w:rPr>
          <w:rFonts w:ascii="Times New Roman" w:eastAsia="方正仿宋简体" w:hAnsi="Times New Roman" w:cs="Times New Roman"/>
          <w:bCs/>
          <w:color w:val="000000" w:themeColor="text1"/>
          <w:sz w:val="32"/>
          <w:szCs w:val="32"/>
        </w:rPr>
        <w:t>7500</w:t>
      </w:r>
      <w:r w:rsidRPr="002B3839">
        <w:rPr>
          <w:rFonts w:ascii="Times New Roman" w:eastAsia="方正仿宋简体" w:hAnsi="Times New Roman" w:cs="Times New Roman"/>
          <w:bCs/>
          <w:color w:val="000000" w:themeColor="text1"/>
          <w:sz w:val="32"/>
          <w:szCs w:val="32"/>
        </w:rPr>
        <w:t>元、</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15</w:t>
      </w:r>
      <w:r w:rsidRPr="002B3839">
        <w:rPr>
          <w:rFonts w:ascii="Times New Roman" w:eastAsia="方正仿宋简体" w:hAnsi="Times New Roman" w:cs="Times New Roman"/>
          <w:bCs/>
          <w:color w:val="000000" w:themeColor="text1"/>
          <w:sz w:val="32"/>
          <w:szCs w:val="32"/>
        </w:rPr>
        <w:t>日付钩机清理及大车运费</w:t>
      </w:r>
      <w:r w:rsidRPr="002B3839">
        <w:rPr>
          <w:rFonts w:ascii="Times New Roman" w:eastAsia="方正仿宋简体" w:hAnsi="Times New Roman" w:cs="Times New Roman"/>
          <w:bCs/>
          <w:color w:val="000000" w:themeColor="text1"/>
          <w:sz w:val="32"/>
          <w:szCs w:val="32"/>
        </w:rPr>
        <w:t>8400</w:t>
      </w:r>
      <w:r w:rsidRPr="002B3839">
        <w:rPr>
          <w:rFonts w:ascii="Times New Roman" w:eastAsia="方正仿宋简体" w:hAnsi="Times New Roman" w:cs="Times New Roman"/>
          <w:bCs/>
          <w:color w:val="000000" w:themeColor="text1"/>
          <w:sz w:val="32"/>
          <w:szCs w:val="32"/>
        </w:rPr>
        <w:t>元均为白条支出的问题，该村这两笔支出均已补开正式发票。</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关于</w:t>
      </w:r>
      <w:r w:rsidRPr="002B3839">
        <w:rPr>
          <w:rFonts w:ascii="Times New Roman" w:eastAsia="方正仿宋简体" w:hAnsi="Times New Roman" w:cs="Times New Roman"/>
          <w:bCs/>
          <w:color w:val="000000" w:themeColor="text1"/>
          <w:sz w:val="32"/>
          <w:szCs w:val="32"/>
        </w:rPr>
        <w:t>某村</w:t>
      </w:r>
      <w:r w:rsidRPr="002B3839">
        <w:rPr>
          <w:rFonts w:ascii="Times New Roman" w:eastAsia="方正仿宋简体" w:hAnsi="Times New Roman" w:cs="Times New Roman"/>
          <w:bCs/>
          <w:color w:val="000000" w:themeColor="text1"/>
          <w:sz w:val="32"/>
          <w:szCs w:val="32"/>
        </w:rPr>
        <w:t>2017</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月至</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月，县残联下拨康园中心工作经费</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万元，大额资金白条支出，没有详细清单且没有会议记录的问题，根据粤残联</w:t>
      </w:r>
      <w:r w:rsidRPr="002B3839">
        <w:rPr>
          <w:rFonts w:ascii="Times New Roman" w:eastAsia="方正仿宋简体" w:hAnsi="Times New Roman" w:cs="Times New Roman"/>
          <w:bCs/>
          <w:color w:val="000000" w:themeColor="text1"/>
          <w:sz w:val="32"/>
          <w:szCs w:val="32"/>
        </w:rPr>
        <w:t>[201</w:t>
      </w:r>
      <w:r w:rsidRPr="002B3839">
        <w:rPr>
          <w:rFonts w:ascii="Times New Roman" w:eastAsia="方正仿宋简体" w:hAnsi="Times New Roman" w:cs="Times New Roman"/>
          <w:bCs/>
          <w:color w:val="000000" w:themeColor="text1"/>
          <w:sz w:val="32"/>
          <w:szCs w:val="32"/>
        </w:rPr>
        <w:t>7]49</w:t>
      </w:r>
      <w:r w:rsidRPr="002B3839">
        <w:rPr>
          <w:rFonts w:ascii="Times New Roman" w:eastAsia="方正仿宋简体" w:hAnsi="Times New Roman" w:cs="Times New Roman"/>
          <w:bCs/>
          <w:color w:val="000000" w:themeColor="text1"/>
          <w:sz w:val="32"/>
          <w:szCs w:val="32"/>
        </w:rPr>
        <w:t>号文规定，这</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万元资金主要用于康园中心残疾人会员及工作人员的补贴和差旅费补助，有人员清单和补助发放表作为佐证材料。同时华城镇财政所于</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7</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15</w:t>
      </w:r>
      <w:r w:rsidRPr="002B3839">
        <w:rPr>
          <w:rFonts w:ascii="Times New Roman" w:eastAsia="方正仿宋简体" w:hAnsi="Times New Roman" w:cs="Times New Roman"/>
          <w:bCs/>
          <w:color w:val="000000" w:themeColor="text1"/>
          <w:sz w:val="32"/>
          <w:szCs w:val="32"/>
        </w:rPr>
        <w:t>日至</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7</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24</w:t>
      </w:r>
      <w:r w:rsidRPr="002B3839">
        <w:rPr>
          <w:rFonts w:ascii="Times New Roman" w:eastAsia="方正仿宋简体" w:hAnsi="Times New Roman" w:cs="Times New Roman"/>
          <w:bCs/>
          <w:color w:val="000000" w:themeColor="text1"/>
          <w:sz w:val="32"/>
          <w:szCs w:val="32"/>
        </w:rPr>
        <w:t>日组织会同各村支部书记、报账员和村监委成员等工作人员，对各村居委的</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月至</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月的</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白条</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入账情况进行了专项治理。今后将进一步延伸自查自纠，同时加强对村级财务人员的业务培训及指导，严格</w:t>
      </w:r>
      <w:r w:rsidRPr="002B3839">
        <w:rPr>
          <w:rFonts w:ascii="Times New Roman" w:eastAsia="方正仿宋简体" w:hAnsi="Times New Roman" w:cs="Times New Roman"/>
          <w:bCs/>
          <w:color w:val="000000" w:themeColor="text1"/>
          <w:sz w:val="32"/>
          <w:szCs w:val="32"/>
        </w:rPr>
        <w:lastRenderedPageBreak/>
        <w:t>按照《中华人民共和国发票管理办法》、《财政部关于印发〈村集体经济组织会计制度〉的通知》</w:t>
      </w:r>
      <w:r w:rsidRPr="002B3839">
        <w:rPr>
          <w:rFonts w:ascii="Times New Roman" w:eastAsia="方正仿宋简体" w:hAnsi="Times New Roman" w:cs="Times New Roman"/>
          <w:bCs/>
          <w:color w:val="000000" w:themeColor="text1"/>
          <w:sz w:val="32"/>
          <w:szCs w:val="32"/>
        </w:rPr>
        <w:t xml:space="preserve"> (</w:t>
      </w:r>
      <w:r w:rsidRPr="002B3839">
        <w:rPr>
          <w:rFonts w:ascii="Times New Roman" w:eastAsia="方正仿宋简体" w:hAnsi="Times New Roman" w:cs="Times New Roman"/>
          <w:bCs/>
          <w:color w:val="000000" w:themeColor="text1"/>
          <w:sz w:val="32"/>
          <w:szCs w:val="32"/>
        </w:rPr>
        <w:t>财会〔</w:t>
      </w:r>
      <w:r w:rsidRPr="002B3839">
        <w:rPr>
          <w:rFonts w:ascii="Times New Roman" w:eastAsia="方正仿宋简体" w:hAnsi="Times New Roman" w:cs="Times New Roman"/>
          <w:bCs/>
          <w:color w:val="000000" w:themeColor="text1"/>
          <w:sz w:val="32"/>
          <w:szCs w:val="32"/>
        </w:rPr>
        <w:t>2004</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 xml:space="preserve">12 </w:t>
      </w:r>
      <w:r w:rsidRPr="002B3839">
        <w:rPr>
          <w:rFonts w:ascii="Times New Roman" w:eastAsia="方正仿宋简体" w:hAnsi="Times New Roman" w:cs="Times New Roman"/>
          <w:bCs/>
          <w:color w:val="000000" w:themeColor="text1"/>
          <w:sz w:val="32"/>
          <w:szCs w:val="32"/>
        </w:rPr>
        <w:t>号</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等有关文件规定对</w:t>
      </w:r>
      <w:r w:rsidRPr="002B3839">
        <w:rPr>
          <w:rFonts w:ascii="Times New Roman" w:eastAsia="方正仿宋简体" w:hAnsi="Times New Roman" w:cs="Times New Roman"/>
          <w:bCs/>
          <w:color w:val="000000" w:themeColor="text1"/>
          <w:sz w:val="32"/>
          <w:szCs w:val="32"/>
        </w:rPr>
        <w:t>原始凭证进行认真审查把关。</w:t>
      </w:r>
    </w:p>
    <w:p w:rsidR="0036712C" w:rsidRPr="002B3839" w:rsidRDefault="001C135C">
      <w:pPr>
        <w:spacing w:line="540" w:lineRule="exact"/>
        <w:ind w:firstLineChars="200" w:firstLine="602"/>
        <w:rPr>
          <w:rFonts w:ascii="Times New Roman" w:eastAsia="方正仿宋简体" w:hAnsi="Times New Roman" w:cs="Times New Roman"/>
          <w:b/>
          <w:bCs/>
          <w:color w:val="000000" w:themeColor="text1"/>
          <w:kern w:val="0"/>
          <w:sz w:val="32"/>
          <w:szCs w:val="32"/>
          <w:lang/>
        </w:rPr>
      </w:pPr>
      <w:r w:rsidRPr="002B3839">
        <w:rPr>
          <w:rFonts w:ascii="Times New Roman" w:eastAsia="方正仿宋简体" w:hAnsi="Times New Roman" w:cs="Times New Roman"/>
          <w:b/>
          <w:bCs/>
          <w:color w:val="000000" w:themeColor="text1"/>
          <w:sz w:val="30"/>
          <w:szCs w:val="30"/>
        </w:rPr>
        <w:t>4</w:t>
      </w:r>
      <w:r w:rsidRPr="002B3839">
        <w:rPr>
          <w:rFonts w:ascii="Times New Roman" w:eastAsia="方正仿宋简体" w:hAnsi="Times New Roman" w:cs="Times New Roman"/>
          <w:b/>
          <w:bCs/>
          <w:color w:val="000000" w:themeColor="text1"/>
          <w:sz w:val="30"/>
          <w:szCs w:val="30"/>
        </w:rPr>
        <w:t>、</w:t>
      </w:r>
      <w:r w:rsidRPr="002B3839">
        <w:rPr>
          <w:rFonts w:ascii="Times New Roman" w:eastAsia="方正仿宋简体" w:hAnsi="Times New Roman" w:cs="Times New Roman"/>
          <w:b/>
          <w:bCs/>
          <w:color w:val="000000" w:themeColor="text1"/>
          <w:kern w:val="0"/>
          <w:sz w:val="32"/>
          <w:szCs w:val="32"/>
          <w:lang/>
        </w:rPr>
        <w:t>违规使用公款支出接待费用，甚至出现白单报销餐费现象。</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财政所于</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7</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15</w:t>
      </w:r>
      <w:r w:rsidRPr="002B3839">
        <w:rPr>
          <w:rFonts w:ascii="Times New Roman" w:eastAsia="方正仿宋简体" w:hAnsi="Times New Roman" w:cs="Times New Roman"/>
          <w:bCs/>
          <w:color w:val="000000" w:themeColor="text1"/>
          <w:sz w:val="32"/>
          <w:szCs w:val="32"/>
        </w:rPr>
        <w:t>日至</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7</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24</w:t>
      </w:r>
      <w:r w:rsidRPr="002B3839">
        <w:rPr>
          <w:rFonts w:ascii="Times New Roman" w:eastAsia="方正仿宋简体" w:hAnsi="Times New Roman" w:cs="Times New Roman"/>
          <w:bCs/>
          <w:color w:val="000000" w:themeColor="text1"/>
          <w:sz w:val="32"/>
          <w:szCs w:val="32"/>
        </w:rPr>
        <w:t>日组织会同各村支部书记、报账员和村监委成员等工作人员，对各村居委的</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月至</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月的</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白条</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入账情况进行了专项治理工作。今后将进一步完善机制，切实加强各村对公款的管理和使用，要求餐费必须要有正规发票，杜绝白条入账和公款吃喝；对于确实因工作需要导致的误餐，引导各村居以误餐补助的形式按规定金额造补助表入账。</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kern w:val="0"/>
          <w:sz w:val="32"/>
          <w:szCs w:val="32"/>
          <w:lang/>
        </w:rPr>
      </w:pPr>
      <w:r w:rsidRPr="002B3839">
        <w:rPr>
          <w:rFonts w:ascii="Times New Roman" w:eastAsia="方正仿宋简体" w:hAnsi="Times New Roman" w:cs="Times New Roman"/>
          <w:b/>
          <w:bCs/>
          <w:color w:val="000000" w:themeColor="text1"/>
          <w:sz w:val="32"/>
          <w:szCs w:val="32"/>
        </w:rPr>
        <w:t>5</w:t>
      </w:r>
      <w:r w:rsidRPr="002B3839">
        <w:rPr>
          <w:rFonts w:ascii="Times New Roman" w:eastAsia="方正仿宋简体" w:hAnsi="Times New Roman" w:cs="Times New Roman"/>
          <w:b/>
          <w:bCs/>
          <w:color w:val="000000" w:themeColor="text1"/>
          <w:sz w:val="32"/>
          <w:szCs w:val="32"/>
        </w:rPr>
        <w:t>、</w:t>
      </w:r>
      <w:r w:rsidRPr="002B3839">
        <w:rPr>
          <w:rFonts w:ascii="Times New Roman" w:eastAsia="方正仿宋简体" w:hAnsi="Times New Roman" w:cs="Times New Roman"/>
          <w:b/>
          <w:bCs/>
          <w:color w:val="000000" w:themeColor="text1"/>
          <w:kern w:val="0"/>
          <w:sz w:val="32"/>
          <w:szCs w:val="32"/>
          <w:lang/>
        </w:rPr>
        <w:t>财务制度不规范。</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某村委补齐了</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21</w:t>
      </w:r>
      <w:r w:rsidRPr="002B3839">
        <w:rPr>
          <w:rFonts w:ascii="Times New Roman" w:eastAsia="方正仿宋简体" w:hAnsi="Times New Roman" w:cs="Times New Roman"/>
          <w:bCs/>
          <w:color w:val="000000" w:themeColor="text1"/>
          <w:sz w:val="32"/>
          <w:szCs w:val="32"/>
        </w:rPr>
        <w:t>日公共服务站室内外装修工程、</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16</w:t>
      </w:r>
      <w:r w:rsidRPr="002B3839">
        <w:rPr>
          <w:rFonts w:ascii="Times New Roman" w:eastAsia="方正仿宋简体" w:hAnsi="Times New Roman" w:cs="Times New Roman"/>
          <w:bCs/>
          <w:color w:val="000000" w:themeColor="text1"/>
          <w:sz w:val="32"/>
          <w:szCs w:val="32"/>
        </w:rPr>
        <w:t>日道路水泥硬化工程的工程项目结算和验收佐证材料。</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某村委补齐了</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6</w:t>
      </w:r>
      <w:r w:rsidRPr="002B3839">
        <w:rPr>
          <w:rFonts w:ascii="Times New Roman" w:eastAsia="方正仿宋简体" w:hAnsi="Times New Roman" w:cs="Times New Roman"/>
          <w:bCs/>
          <w:color w:val="000000" w:themeColor="text1"/>
          <w:sz w:val="32"/>
          <w:szCs w:val="32"/>
        </w:rPr>
        <w:t>月卫生站装修工程项目、</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14</w:t>
      </w:r>
      <w:r w:rsidRPr="002B3839">
        <w:rPr>
          <w:rFonts w:ascii="Times New Roman" w:eastAsia="方正仿宋简体" w:hAnsi="Times New Roman" w:cs="Times New Roman"/>
          <w:bCs/>
          <w:color w:val="000000" w:themeColor="text1"/>
          <w:sz w:val="32"/>
          <w:szCs w:val="32"/>
        </w:rPr>
        <w:t>日清理排水沟工程、</w:t>
      </w:r>
      <w:r w:rsidRPr="002B3839">
        <w:rPr>
          <w:rFonts w:ascii="Times New Roman" w:eastAsia="方正仿宋简体" w:hAnsi="Times New Roman" w:cs="Times New Roman"/>
          <w:bCs/>
          <w:color w:val="000000" w:themeColor="text1"/>
          <w:sz w:val="32"/>
          <w:szCs w:val="32"/>
        </w:rPr>
        <w:t>2016</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月圳背修复水利工程的项目合同、预算、结算、验收、税票等佐证材料。</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某村委补齐了</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日道理硬底化工程、</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4</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28</w:t>
      </w:r>
      <w:r w:rsidRPr="002B3839">
        <w:rPr>
          <w:rFonts w:ascii="Times New Roman" w:eastAsia="方正仿宋简体" w:hAnsi="Times New Roman" w:cs="Times New Roman"/>
          <w:bCs/>
          <w:color w:val="000000" w:themeColor="text1"/>
          <w:sz w:val="32"/>
          <w:szCs w:val="32"/>
        </w:rPr>
        <w:t>日森林防火蓄水池建设工程的支出佐证材料签名。</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kern w:val="0"/>
          <w:sz w:val="32"/>
          <w:szCs w:val="32"/>
          <w:lang/>
        </w:rPr>
      </w:pPr>
      <w:r w:rsidRPr="002B3839">
        <w:rPr>
          <w:rFonts w:ascii="Times New Roman" w:eastAsia="方正仿宋简体" w:hAnsi="Times New Roman" w:cs="Times New Roman"/>
          <w:b/>
          <w:bCs/>
          <w:color w:val="000000" w:themeColor="text1"/>
          <w:kern w:val="0"/>
          <w:sz w:val="32"/>
          <w:szCs w:val="32"/>
          <w:lang/>
        </w:rPr>
        <w:t>6</w:t>
      </w:r>
      <w:r w:rsidRPr="002B3839">
        <w:rPr>
          <w:rFonts w:ascii="Times New Roman" w:eastAsia="方正仿宋简体" w:hAnsi="Times New Roman" w:cs="Times New Roman"/>
          <w:b/>
          <w:bCs/>
          <w:color w:val="000000" w:themeColor="text1"/>
          <w:kern w:val="0"/>
          <w:sz w:val="32"/>
          <w:szCs w:val="32"/>
          <w:lang/>
        </w:rPr>
        <w:t>、资金管理存在风险。</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lastRenderedPageBreak/>
        <w:t>具体措施：</w:t>
      </w:r>
      <w:r w:rsidRPr="002B3839">
        <w:rPr>
          <w:rFonts w:ascii="Times New Roman" w:eastAsia="方正仿宋简体" w:hAnsi="Times New Roman" w:cs="Times New Roman"/>
          <w:bCs/>
          <w:color w:val="000000" w:themeColor="text1"/>
          <w:sz w:val="32"/>
          <w:szCs w:val="32"/>
        </w:rPr>
        <w:t>关于</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村</w:t>
      </w:r>
      <w:r w:rsidRPr="002B3839">
        <w:rPr>
          <w:rFonts w:ascii="Times New Roman" w:eastAsia="方正仿宋简体" w:hAnsi="Times New Roman" w:cs="Times New Roman"/>
          <w:bCs/>
          <w:color w:val="000000" w:themeColor="text1"/>
          <w:sz w:val="32"/>
          <w:szCs w:val="32"/>
        </w:rPr>
        <w:t>2018</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12</w:t>
      </w:r>
      <w:r w:rsidRPr="002B3839">
        <w:rPr>
          <w:rFonts w:ascii="Times New Roman" w:eastAsia="方正仿宋简体" w:hAnsi="Times New Roman" w:cs="Times New Roman"/>
          <w:bCs/>
          <w:color w:val="000000" w:themeColor="text1"/>
          <w:sz w:val="32"/>
          <w:szCs w:val="32"/>
        </w:rPr>
        <w:t>月</w:t>
      </w:r>
      <w:r w:rsidRPr="002B3839">
        <w:rPr>
          <w:rFonts w:ascii="Times New Roman" w:eastAsia="方正仿宋简体" w:hAnsi="Times New Roman" w:cs="Times New Roman"/>
          <w:bCs/>
          <w:color w:val="000000" w:themeColor="text1"/>
          <w:sz w:val="32"/>
          <w:szCs w:val="32"/>
        </w:rPr>
        <w:t>19</w:t>
      </w:r>
      <w:r w:rsidRPr="002B3839">
        <w:rPr>
          <w:rFonts w:ascii="Times New Roman" w:eastAsia="方正仿宋简体" w:hAnsi="Times New Roman" w:cs="Times New Roman"/>
          <w:bCs/>
          <w:color w:val="000000" w:themeColor="text1"/>
          <w:sz w:val="32"/>
          <w:szCs w:val="32"/>
        </w:rPr>
        <w:t>日村</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两委</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会决议借出村集体资金</w:t>
      </w:r>
      <w:r w:rsidRPr="002B3839">
        <w:rPr>
          <w:rFonts w:ascii="Times New Roman" w:eastAsia="方正仿宋简体" w:hAnsi="Times New Roman" w:cs="Times New Roman"/>
          <w:bCs/>
          <w:color w:val="000000" w:themeColor="text1"/>
          <w:sz w:val="32"/>
          <w:szCs w:val="32"/>
        </w:rPr>
        <w:t>40</w:t>
      </w:r>
      <w:r w:rsidRPr="002B3839">
        <w:rPr>
          <w:rFonts w:ascii="Times New Roman" w:eastAsia="方正仿宋简体" w:hAnsi="Times New Roman" w:cs="Times New Roman"/>
          <w:bCs/>
          <w:color w:val="000000" w:themeColor="text1"/>
          <w:sz w:val="32"/>
          <w:szCs w:val="32"/>
        </w:rPr>
        <w:t>万元给郭</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芳的问题，我们在结账过程中已及时发现此笔支出，并责成</w:t>
      </w:r>
      <w:r w:rsidRPr="002B3839">
        <w:rPr>
          <w:rFonts w:ascii="Times New Roman" w:eastAsia="方正仿宋简体" w:hAnsi="Times New Roman" w:cs="Times New Roman"/>
          <w:bCs/>
          <w:color w:val="000000" w:themeColor="text1"/>
          <w:sz w:val="32"/>
          <w:szCs w:val="32"/>
        </w:rPr>
        <w:t>该</w:t>
      </w:r>
      <w:r w:rsidRPr="002B3839">
        <w:rPr>
          <w:rFonts w:ascii="Times New Roman" w:eastAsia="方正仿宋简体" w:hAnsi="Times New Roman" w:cs="Times New Roman"/>
          <w:bCs/>
          <w:color w:val="000000" w:themeColor="text1"/>
          <w:sz w:val="32"/>
          <w:szCs w:val="32"/>
        </w:rPr>
        <w:t>村郭</w:t>
      </w:r>
      <w:r w:rsidRPr="002B3839">
        <w:rPr>
          <w:rFonts w:ascii="Times New Roman" w:eastAsia="方正仿宋简体" w:hAnsi="Times New Roman" w:cs="Times New Roman"/>
          <w:bCs/>
          <w:color w:val="000000" w:themeColor="text1"/>
          <w:sz w:val="32"/>
          <w:szCs w:val="32"/>
        </w:rPr>
        <w:t>某</w:t>
      </w:r>
      <w:r w:rsidRPr="002B3839">
        <w:rPr>
          <w:rFonts w:ascii="Times New Roman" w:eastAsia="方正仿宋简体" w:hAnsi="Times New Roman" w:cs="Times New Roman"/>
          <w:bCs/>
          <w:color w:val="000000" w:themeColor="text1"/>
          <w:sz w:val="32"/>
          <w:szCs w:val="32"/>
        </w:rPr>
        <w:t>芳于</w:t>
      </w:r>
      <w:r w:rsidRPr="002B3839">
        <w:rPr>
          <w:rFonts w:ascii="Times New Roman" w:eastAsia="方正仿宋简体" w:hAnsi="Times New Roman" w:cs="Times New Roman"/>
          <w:bCs/>
          <w:color w:val="000000" w:themeColor="text1"/>
          <w:sz w:val="32"/>
          <w:szCs w:val="32"/>
        </w:rPr>
        <w:t>2019</w:t>
      </w:r>
      <w:r w:rsidRPr="002B3839">
        <w:rPr>
          <w:rFonts w:ascii="Times New Roman" w:eastAsia="方正仿宋简体" w:hAnsi="Times New Roman" w:cs="Times New Roman"/>
          <w:bCs/>
          <w:color w:val="000000" w:themeColor="text1"/>
          <w:sz w:val="32"/>
          <w:szCs w:val="32"/>
        </w:rPr>
        <w:t>年</w:t>
      </w:r>
      <w:r w:rsidRPr="002B3839">
        <w:rPr>
          <w:rFonts w:ascii="Times New Roman" w:eastAsia="方正仿宋简体" w:hAnsi="Times New Roman" w:cs="Times New Roman"/>
          <w:bCs/>
          <w:color w:val="000000" w:themeColor="text1"/>
          <w:sz w:val="32"/>
          <w:szCs w:val="32"/>
        </w:rPr>
        <w:t>1</w:t>
      </w:r>
      <w:r w:rsidRPr="002B3839">
        <w:rPr>
          <w:rFonts w:ascii="Times New Roman" w:eastAsia="方正仿宋简体" w:hAnsi="Times New Roman" w:cs="Times New Roman"/>
          <w:bCs/>
          <w:color w:val="000000" w:themeColor="text1"/>
          <w:sz w:val="32"/>
          <w:szCs w:val="32"/>
        </w:rPr>
        <w:t>月归还了</w:t>
      </w:r>
      <w:r w:rsidRPr="002B3839">
        <w:rPr>
          <w:rFonts w:ascii="Times New Roman" w:eastAsia="方正仿宋简体" w:hAnsi="Times New Roman" w:cs="Times New Roman"/>
          <w:bCs/>
          <w:color w:val="000000" w:themeColor="text1"/>
          <w:sz w:val="32"/>
          <w:szCs w:val="32"/>
        </w:rPr>
        <w:t>40</w:t>
      </w:r>
      <w:r w:rsidRPr="002B3839">
        <w:rPr>
          <w:rFonts w:ascii="Times New Roman" w:eastAsia="方正仿宋简体" w:hAnsi="Times New Roman" w:cs="Times New Roman"/>
          <w:bCs/>
          <w:color w:val="000000" w:themeColor="text1"/>
          <w:sz w:val="32"/>
          <w:szCs w:val="32"/>
        </w:rPr>
        <w:t>万元借款。</w:t>
      </w:r>
    </w:p>
    <w:p w:rsidR="0036712C" w:rsidRPr="002B3839" w:rsidRDefault="001C135C">
      <w:pPr>
        <w:spacing w:line="540" w:lineRule="exact"/>
        <w:ind w:firstLineChars="200" w:firstLine="643"/>
        <w:rPr>
          <w:rFonts w:ascii="Times New Roman" w:eastAsia="仿宋_GB2312" w:hAnsi="Times New Roman" w:cs="Times New Roman"/>
          <w:color w:val="000000" w:themeColor="text1"/>
          <w:sz w:val="32"/>
          <w:szCs w:val="32"/>
        </w:rPr>
      </w:pPr>
      <w:r w:rsidRPr="002B3839">
        <w:rPr>
          <w:rFonts w:ascii="Times New Roman" w:eastAsia="方正仿宋简体" w:hAnsi="Times New Roman" w:cs="Times New Roman"/>
          <w:b/>
          <w:bCs/>
          <w:color w:val="000000" w:themeColor="text1"/>
          <w:kern w:val="0"/>
          <w:sz w:val="32"/>
          <w:szCs w:val="32"/>
          <w:lang/>
        </w:rPr>
        <w:t>7</w:t>
      </w:r>
      <w:r w:rsidRPr="002B3839">
        <w:rPr>
          <w:rFonts w:ascii="Times New Roman" w:eastAsia="方正仿宋简体" w:hAnsi="Times New Roman" w:cs="Times New Roman"/>
          <w:b/>
          <w:bCs/>
          <w:color w:val="000000" w:themeColor="text1"/>
          <w:kern w:val="0"/>
          <w:sz w:val="32"/>
          <w:szCs w:val="32"/>
          <w:lang/>
        </w:rPr>
        <w:t>、村财务监督委员会成员未与时俱进学习相关政策和业务知识，对监督标准把握不准，监督主动性不够、责任感不强。</w:t>
      </w:r>
    </w:p>
    <w:p w:rsidR="0036712C" w:rsidRPr="002B3839" w:rsidRDefault="001C135C">
      <w:pPr>
        <w:spacing w:line="540" w:lineRule="exact"/>
        <w:ind w:firstLineChars="200" w:firstLine="643"/>
        <w:rPr>
          <w:rFonts w:ascii="Times New Roman" w:eastAsia="方正仿宋简体" w:hAnsi="Times New Roman" w:cs="Times New Roman"/>
          <w:b/>
          <w:bCs/>
          <w:color w:val="000000" w:themeColor="text1"/>
          <w:sz w:val="32"/>
          <w:szCs w:val="32"/>
        </w:rPr>
      </w:pPr>
      <w:r w:rsidRPr="002B3839">
        <w:rPr>
          <w:rFonts w:ascii="Times New Roman" w:eastAsia="方正仿宋简体" w:hAnsi="Times New Roman" w:cs="Times New Roman"/>
          <w:b/>
          <w:bCs/>
          <w:color w:val="000000" w:themeColor="text1"/>
          <w:sz w:val="32"/>
          <w:szCs w:val="32"/>
        </w:rPr>
        <w:t>整改状态：已完成整改，长期坚持。</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
          <w:bCs/>
          <w:color w:val="000000" w:themeColor="text1"/>
          <w:sz w:val="32"/>
          <w:szCs w:val="32"/>
        </w:rPr>
        <w:t>具体措施：</w:t>
      </w:r>
      <w:r w:rsidRPr="002B3839">
        <w:rPr>
          <w:rFonts w:ascii="Times New Roman" w:eastAsia="方正仿宋简体" w:hAnsi="Times New Roman" w:cs="Times New Roman"/>
          <w:bCs/>
          <w:color w:val="000000" w:themeColor="text1"/>
          <w:sz w:val="32"/>
          <w:szCs w:val="32"/>
        </w:rPr>
        <w:t>加强对村（居）财务监督委员会成员的教育培训，提出规范性要求，完善机制，堵塞漏洞。镇财政所和相关工作人员严格按照上级文件要求做好监督工作，保障资金管理安全。</w:t>
      </w:r>
    </w:p>
    <w:p w:rsidR="0036712C" w:rsidRPr="002B3839" w:rsidRDefault="001C135C">
      <w:pPr>
        <w:spacing w:line="540" w:lineRule="exact"/>
        <w:ind w:firstLineChars="200" w:firstLine="640"/>
        <w:rPr>
          <w:rFonts w:ascii="Times New Roman" w:eastAsia="黑体" w:hAnsi="Times New Roman" w:cs="Times New Roman"/>
          <w:color w:val="000000" w:themeColor="text1"/>
          <w:sz w:val="32"/>
          <w:szCs w:val="32"/>
        </w:rPr>
      </w:pPr>
      <w:r w:rsidRPr="002B3839">
        <w:rPr>
          <w:rFonts w:ascii="Times New Roman" w:eastAsia="黑体" w:hAnsi="Times New Roman" w:cs="Times New Roman"/>
          <w:color w:val="000000" w:themeColor="text1"/>
          <w:sz w:val="32"/>
          <w:szCs w:val="32"/>
        </w:rPr>
        <w:t>三、坚持标本兼治，深化巡察整改，努力开创华城镇发展新局面</w:t>
      </w:r>
    </w:p>
    <w:p w:rsidR="0036712C" w:rsidRPr="002B3839" w:rsidRDefault="001C135C">
      <w:pPr>
        <w:spacing w:line="540" w:lineRule="exact"/>
        <w:ind w:firstLineChars="200" w:firstLine="640"/>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t>经过</w:t>
      </w:r>
      <w:r w:rsidRPr="002B3839">
        <w:rPr>
          <w:rFonts w:ascii="Times New Roman" w:eastAsia="方正仿宋简体" w:hAnsi="Times New Roman" w:cs="Times New Roman"/>
          <w:bCs/>
          <w:color w:val="000000" w:themeColor="text1"/>
          <w:sz w:val="32"/>
          <w:szCs w:val="32"/>
        </w:rPr>
        <w:t>3</w:t>
      </w:r>
      <w:r w:rsidRPr="002B3839">
        <w:rPr>
          <w:rFonts w:ascii="Times New Roman" w:eastAsia="方正仿宋简体" w:hAnsi="Times New Roman" w:cs="Times New Roman"/>
          <w:bCs/>
          <w:color w:val="000000" w:themeColor="text1"/>
          <w:sz w:val="32"/>
          <w:szCs w:val="32"/>
        </w:rPr>
        <w:t>个月的集中整改，我镇巡察整改落实工作取得明显成效。但我镇也清醒地认识到，目前取得的成效只是初步的，还有不少需要重视和解决的问题。下一步，我镇党委政府将继续按照县委和县委巡察组的要求，突出坚持党的领导，聚焦全面从严治党，采取更加有力的措施，健全完善工作机制，加大制度执行力度，巩固巡察反馈问题整改成果，确保巡察问题条条有整改、件件有着落，确保各项工作规范有序开展。</w:t>
      </w:r>
    </w:p>
    <w:p w:rsidR="0036712C" w:rsidRPr="002B3839" w:rsidRDefault="001C135C">
      <w:pPr>
        <w:spacing w:line="540" w:lineRule="exact"/>
        <w:ind w:firstLineChars="200" w:firstLine="643"/>
        <w:rPr>
          <w:rFonts w:ascii="Times New Roman" w:eastAsia="方正仿宋简体" w:hAnsi="Times New Roman" w:cs="Times New Roman"/>
          <w:bCs/>
          <w:color w:val="000000" w:themeColor="text1"/>
          <w:sz w:val="32"/>
          <w:szCs w:val="32"/>
        </w:rPr>
      </w:pPr>
      <w:r w:rsidRPr="002B3839">
        <w:rPr>
          <w:rFonts w:ascii="Times New Roman" w:eastAsia="楷体" w:hAnsi="Times New Roman" w:cs="Times New Roman"/>
          <w:b/>
          <w:color w:val="000000" w:themeColor="text1"/>
          <w:sz w:val="32"/>
          <w:szCs w:val="32"/>
        </w:rPr>
        <w:t>（一）强化政治责任，坚持从严管党治党。</w:t>
      </w:r>
      <w:r w:rsidRPr="002B3839">
        <w:rPr>
          <w:rFonts w:ascii="Times New Roman" w:eastAsia="方正仿宋简体" w:hAnsi="Times New Roman" w:cs="Times New Roman"/>
          <w:bCs/>
          <w:color w:val="000000" w:themeColor="text1"/>
          <w:sz w:val="32"/>
          <w:szCs w:val="32"/>
        </w:rPr>
        <w:t>结合习近平新时代中国特色社会主义思想和十九大精神的学习宣传贯彻，以及</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不忘初心，牢记使命</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主体教育等活动。把严</w:t>
      </w:r>
      <w:r w:rsidRPr="002B3839">
        <w:rPr>
          <w:rFonts w:ascii="Times New Roman" w:eastAsia="方正仿宋简体" w:hAnsi="Times New Roman" w:cs="Times New Roman"/>
          <w:bCs/>
          <w:color w:val="000000" w:themeColor="text1"/>
          <w:sz w:val="32"/>
          <w:szCs w:val="32"/>
        </w:rPr>
        <w:t>明政治纪律放在首位，提高政治敏感性，坚决贯彻落实新发展理念的要求，坚持走中国特色社会主义道路不动摇，坚决把党的各项要求贯</w:t>
      </w:r>
    </w:p>
    <w:p w:rsidR="0036712C" w:rsidRPr="002B3839" w:rsidRDefault="001C135C" w:rsidP="00945761">
      <w:pPr>
        <w:rPr>
          <w:rFonts w:ascii="Times New Roman" w:eastAsia="方正仿宋简体" w:hAnsi="Times New Roman" w:cs="Times New Roman"/>
          <w:bCs/>
          <w:color w:val="000000" w:themeColor="text1"/>
          <w:sz w:val="32"/>
          <w:szCs w:val="32"/>
        </w:rPr>
      </w:pPr>
      <w:r w:rsidRPr="002B3839">
        <w:rPr>
          <w:rFonts w:ascii="Times New Roman" w:eastAsia="方正仿宋简体" w:hAnsi="Times New Roman" w:cs="Times New Roman"/>
          <w:bCs/>
          <w:color w:val="000000" w:themeColor="text1"/>
          <w:sz w:val="32"/>
          <w:szCs w:val="32"/>
        </w:rPr>
        <w:lastRenderedPageBreak/>
        <w:t>穿于华城镇各项工作中，不断开创发展新局面。</w:t>
      </w:r>
    </w:p>
    <w:p w:rsidR="0036712C" w:rsidRPr="002B3839" w:rsidRDefault="001C135C">
      <w:pPr>
        <w:spacing w:line="520" w:lineRule="exact"/>
        <w:ind w:firstLineChars="196" w:firstLine="630"/>
        <w:rPr>
          <w:rFonts w:ascii="Times New Roman" w:eastAsia="方正仿宋简体" w:hAnsi="Times New Roman" w:cs="Times New Roman"/>
          <w:bCs/>
          <w:color w:val="000000" w:themeColor="text1"/>
          <w:sz w:val="32"/>
          <w:szCs w:val="32"/>
        </w:rPr>
      </w:pPr>
      <w:r w:rsidRPr="002B3839">
        <w:rPr>
          <w:rFonts w:ascii="Times New Roman" w:eastAsia="楷体" w:hAnsi="Times New Roman" w:cs="Times New Roman"/>
          <w:b/>
          <w:color w:val="000000" w:themeColor="text1"/>
          <w:sz w:val="32"/>
          <w:szCs w:val="32"/>
        </w:rPr>
        <w:t>（二）继续推进整改，巩固整改成果。</w:t>
      </w:r>
      <w:r w:rsidRPr="002B3839">
        <w:rPr>
          <w:rFonts w:ascii="Times New Roman" w:eastAsia="方正仿宋简体" w:hAnsi="Times New Roman" w:cs="Times New Roman"/>
          <w:bCs/>
          <w:color w:val="000000" w:themeColor="text1"/>
          <w:sz w:val="32"/>
          <w:szCs w:val="32"/>
        </w:rPr>
        <w:t>适时召开会议研究总结全镇整改情况，继续有计划、有步骤地深入推进整改工作。对已完成的整改事项，及时组织</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回头看</w:t>
      </w:r>
      <w:r w:rsidRPr="002B3839">
        <w:rPr>
          <w:rFonts w:ascii="Times New Roman" w:eastAsia="方正仿宋简体" w:hAnsi="Times New Roman" w:cs="Times New Roman"/>
          <w:bCs/>
          <w:color w:val="000000" w:themeColor="text1"/>
          <w:sz w:val="32"/>
          <w:szCs w:val="32"/>
        </w:rPr>
        <w:t>”</w:t>
      </w:r>
      <w:r w:rsidRPr="002B3839">
        <w:rPr>
          <w:rFonts w:ascii="Times New Roman" w:eastAsia="方正仿宋简体" w:hAnsi="Times New Roman" w:cs="Times New Roman"/>
          <w:bCs/>
          <w:color w:val="000000" w:themeColor="text1"/>
          <w:sz w:val="32"/>
          <w:szCs w:val="32"/>
        </w:rPr>
        <w:t>巩固成果，防止反弹，整而不改；抓好常态化整改工作，紧盯不放，抓实抓细；对长远的整改事项，脚踏实地，长期坚持。</w:t>
      </w:r>
    </w:p>
    <w:p w:rsidR="0036712C" w:rsidRPr="002B3839" w:rsidRDefault="001C135C">
      <w:pPr>
        <w:spacing w:line="520" w:lineRule="exact"/>
        <w:ind w:firstLineChars="196" w:firstLine="630"/>
        <w:rPr>
          <w:rFonts w:ascii="Times New Roman" w:eastAsia="方正仿宋简体" w:hAnsi="Times New Roman" w:cs="Times New Roman"/>
          <w:bCs/>
          <w:color w:val="000000" w:themeColor="text1"/>
          <w:sz w:val="32"/>
          <w:szCs w:val="32"/>
        </w:rPr>
      </w:pPr>
      <w:r w:rsidRPr="002B3839">
        <w:rPr>
          <w:rFonts w:ascii="Times New Roman" w:eastAsia="楷体" w:hAnsi="Times New Roman" w:cs="Times New Roman"/>
          <w:b/>
          <w:color w:val="000000" w:themeColor="text1"/>
          <w:sz w:val="32"/>
          <w:szCs w:val="32"/>
        </w:rPr>
        <w:t>（二）契合整改时机，着力长效机制。</w:t>
      </w:r>
      <w:r w:rsidRPr="002B3839">
        <w:rPr>
          <w:rFonts w:ascii="Times New Roman" w:eastAsia="方正仿宋简体" w:hAnsi="Times New Roman" w:cs="Times New Roman"/>
          <w:bCs/>
          <w:color w:val="000000" w:themeColor="text1"/>
          <w:sz w:val="32"/>
          <w:szCs w:val="32"/>
        </w:rPr>
        <w:t>以巡察整改为契机，结合全镇重点工作、中心工作的开展，围</w:t>
      </w:r>
      <w:r w:rsidRPr="002B3839">
        <w:rPr>
          <w:rFonts w:ascii="Times New Roman" w:eastAsia="方正仿宋简体" w:hAnsi="Times New Roman" w:cs="Times New Roman"/>
          <w:bCs/>
          <w:color w:val="000000" w:themeColor="text1"/>
          <w:sz w:val="32"/>
          <w:szCs w:val="32"/>
        </w:rPr>
        <w:t>绕基层党建、扶贫攻坚、新农村建设、惠民项目、执纪问责等具体工作，不断完善充实各项制度、办法措施，加强监管，标本兼治，着力构建长效机制。有效解决当前在党的领导、党的建设、全面从严治党方面存在的问题，为做好全镇各方面工作提供坚强的纪律保障。</w:t>
      </w:r>
    </w:p>
    <w:p w:rsidR="0036712C" w:rsidRPr="002B3839" w:rsidRDefault="001C135C">
      <w:pPr>
        <w:spacing w:line="520" w:lineRule="exact"/>
        <w:ind w:firstLineChars="196" w:firstLine="627"/>
        <w:rPr>
          <w:rFonts w:ascii="Times New Roman" w:eastAsia="方正仿宋简体" w:hAnsi="Times New Roman" w:cs="Times New Roman"/>
          <w:bCs/>
          <w:color w:val="000000" w:themeColor="text1"/>
          <w:sz w:val="32"/>
          <w:szCs w:val="32"/>
          <w:u w:val="single"/>
        </w:rPr>
      </w:pPr>
      <w:r w:rsidRPr="002B3839">
        <w:rPr>
          <w:rFonts w:ascii="Times New Roman" w:eastAsia="方正仿宋简体" w:hAnsi="Times New Roman" w:cs="Times New Roman"/>
          <w:bCs/>
          <w:color w:val="000000" w:themeColor="text1"/>
          <w:sz w:val="32"/>
          <w:szCs w:val="32"/>
          <w:u w:val="single"/>
        </w:rPr>
        <w:t>欢迎广大干部群众对巡察整改落实情况进行监督。如有意见建议，请及时向我们反映。联系方式：电话：</w:t>
      </w:r>
      <w:r w:rsidRPr="002B3839">
        <w:rPr>
          <w:rFonts w:ascii="Times New Roman" w:eastAsia="方正仿宋简体" w:hAnsi="Times New Roman" w:cs="Times New Roman"/>
          <w:bCs/>
          <w:color w:val="000000" w:themeColor="text1"/>
          <w:sz w:val="32"/>
          <w:szCs w:val="32"/>
          <w:u w:val="single"/>
        </w:rPr>
        <w:t>0753-4841603</w:t>
      </w:r>
      <w:r w:rsidRPr="002B3839">
        <w:rPr>
          <w:rFonts w:ascii="Times New Roman" w:eastAsia="方正仿宋简体" w:hAnsi="Times New Roman" w:cs="Times New Roman"/>
          <w:bCs/>
          <w:color w:val="000000" w:themeColor="text1"/>
          <w:sz w:val="32"/>
          <w:szCs w:val="32"/>
          <w:u w:val="single"/>
        </w:rPr>
        <w:t>；邮政信箱：五华县华城镇水华大道府前路</w:t>
      </w:r>
      <w:r w:rsidRPr="002B3839">
        <w:rPr>
          <w:rFonts w:ascii="Times New Roman" w:eastAsia="方正仿宋简体" w:hAnsi="Times New Roman" w:cs="Times New Roman"/>
          <w:bCs/>
          <w:color w:val="000000" w:themeColor="text1"/>
          <w:sz w:val="32"/>
          <w:szCs w:val="32"/>
          <w:u w:val="single"/>
        </w:rPr>
        <w:t>1</w:t>
      </w:r>
      <w:r w:rsidRPr="002B3839">
        <w:rPr>
          <w:rFonts w:ascii="Times New Roman" w:eastAsia="方正仿宋简体" w:hAnsi="Times New Roman" w:cs="Times New Roman"/>
          <w:bCs/>
          <w:color w:val="000000" w:themeColor="text1"/>
          <w:sz w:val="32"/>
          <w:szCs w:val="32"/>
          <w:u w:val="single"/>
        </w:rPr>
        <w:t>号</w:t>
      </w:r>
      <w:r w:rsidRPr="002B3839">
        <w:rPr>
          <w:rFonts w:ascii="Times New Roman" w:eastAsia="方正仿宋简体" w:hAnsi="Times New Roman" w:cs="Times New Roman"/>
          <w:bCs/>
          <w:color w:val="000000" w:themeColor="text1"/>
          <w:sz w:val="32"/>
          <w:szCs w:val="32"/>
          <w:u w:val="single"/>
        </w:rPr>
        <w:t>；邮政编码：</w:t>
      </w:r>
      <w:r w:rsidRPr="002B3839">
        <w:rPr>
          <w:rFonts w:ascii="Times New Roman" w:eastAsia="方正仿宋简体" w:hAnsi="Times New Roman" w:cs="Times New Roman"/>
          <w:bCs/>
          <w:color w:val="000000" w:themeColor="text1"/>
          <w:sz w:val="32"/>
          <w:szCs w:val="32"/>
          <w:u w:val="single"/>
        </w:rPr>
        <w:t>514471</w:t>
      </w:r>
      <w:r w:rsidRPr="002B3839">
        <w:rPr>
          <w:rFonts w:ascii="Times New Roman" w:eastAsia="方正仿宋简体" w:hAnsi="Times New Roman" w:cs="Times New Roman"/>
          <w:bCs/>
          <w:color w:val="000000" w:themeColor="text1"/>
          <w:sz w:val="32"/>
          <w:szCs w:val="32"/>
          <w:u w:val="single"/>
        </w:rPr>
        <w:t>；电子邮箱：</w:t>
      </w:r>
      <w:r w:rsidRPr="002B3839">
        <w:rPr>
          <w:rFonts w:ascii="Times New Roman" w:eastAsia="方正仿宋简体" w:hAnsi="Times New Roman" w:cs="Times New Roman"/>
          <w:bCs/>
          <w:color w:val="000000" w:themeColor="text1"/>
          <w:sz w:val="32"/>
          <w:szCs w:val="32"/>
          <w:u w:val="single"/>
        </w:rPr>
        <w:t xml:space="preserve">huachengzhengfu@163.com </w:t>
      </w:r>
      <w:r w:rsidRPr="002B3839">
        <w:rPr>
          <w:rFonts w:ascii="Times New Roman" w:eastAsia="方正仿宋简体" w:hAnsi="Times New Roman" w:cs="Times New Roman"/>
          <w:bCs/>
          <w:color w:val="000000" w:themeColor="text1"/>
          <w:sz w:val="32"/>
          <w:szCs w:val="32"/>
          <w:u w:val="single"/>
        </w:rPr>
        <w:t>。</w:t>
      </w:r>
    </w:p>
    <w:p w:rsidR="0036712C" w:rsidRPr="002B3839" w:rsidRDefault="0036712C">
      <w:pPr>
        <w:spacing w:line="520" w:lineRule="exact"/>
        <w:rPr>
          <w:rFonts w:ascii="Times New Roman" w:eastAsia="方正仿宋简体" w:hAnsi="Times New Roman" w:cs="Times New Roman"/>
          <w:color w:val="000000" w:themeColor="text1"/>
        </w:rPr>
      </w:pPr>
    </w:p>
    <w:p w:rsidR="0036712C" w:rsidRPr="002B3839" w:rsidRDefault="0036712C">
      <w:pPr>
        <w:spacing w:line="520" w:lineRule="exact"/>
        <w:ind w:firstLineChars="196" w:firstLine="627"/>
        <w:jc w:val="right"/>
        <w:rPr>
          <w:rFonts w:ascii="Times New Roman" w:eastAsia="方正仿宋简体" w:hAnsi="Times New Roman" w:cs="Times New Roman"/>
          <w:color w:val="000000" w:themeColor="text1"/>
          <w:sz w:val="32"/>
          <w:szCs w:val="32"/>
        </w:rPr>
      </w:pPr>
    </w:p>
    <w:p w:rsidR="0036712C" w:rsidRPr="002B3839" w:rsidRDefault="001C135C">
      <w:pPr>
        <w:spacing w:line="520" w:lineRule="exact"/>
        <w:ind w:firstLineChars="200" w:firstLine="640"/>
        <w:jc w:val="right"/>
        <w:rPr>
          <w:rFonts w:ascii="Times New Roman" w:eastAsia="仿宋_GB2312" w:hAnsi="Times New Roman" w:cs="Times New Roman"/>
          <w:bCs/>
          <w:color w:val="000000" w:themeColor="text1"/>
          <w:sz w:val="32"/>
          <w:szCs w:val="32"/>
        </w:rPr>
      </w:pPr>
      <w:r w:rsidRPr="002B3839">
        <w:rPr>
          <w:rFonts w:ascii="Times New Roman" w:eastAsia="方正仿宋简体" w:hAnsi="Times New Roman" w:cs="Times New Roman"/>
          <w:color w:val="000000" w:themeColor="text1"/>
          <w:sz w:val="32"/>
          <w:szCs w:val="32"/>
        </w:rPr>
        <w:tab/>
      </w:r>
      <w:r w:rsidRPr="002B3839">
        <w:rPr>
          <w:rFonts w:ascii="Times New Roman" w:eastAsia="方正仿宋简体" w:hAnsi="Times New Roman" w:cs="Times New Roman"/>
          <w:bCs/>
          <w:color w:val="000000" w:themeColor="text1"/>
          <w:sz w:val="32"/>
          <w:szCs w:val="32"/>
        </w:rPr>
        <w:t>中共五华县华城镇委员会</w:t>
      </w:r>
    </w:p>
    <w:p w:rsidR="0036712C" w:rsidRPr="002B3839" w:rsidRDefault="001C135C">
      <w:pPr>
        <w:spacing w:line="520" w:lineRule="exact"/>
        <w:ind w:firstLineChars="200" w:firstLine="640"/>
        <w:jc w:val="right"/>
        <w:rPr>
          <w:rFonts w:ascii="Times New Roman" w:eastAsia="仿宋_GB2312" w:hAnsi="Times New Roman" w:cs="Times New Roman"/>
          <w:bCs/>
          <w:color w:val="000000" w:themeColor="text1"/>
          <w:sz w:val="32"/>
          <w:szCs w:val="32"/>
        </w:rPr>
      </w:pPr>
      <w:r w:rsidRPr="002B3839">
        <w:rPr>
          <w:rFonts w:ascii="Times New Roman" w:eastAsia="仿宋_GB2312" w:hAnsi="Times New Roman" w:cs="Times New Roman"/>
          <w:bCs/>
          <w:color w:val="000000" w:themeColor="text1"/>
          <w:sz w:val="32"/>
          <w:szCs w:val="32"/>
        </w:rPr>
        <w:tab/>
        <w:t>2020</w:t>
      </w:r>
      <w:r w:rsidRPr="002B3839">
        <w:rPr>
          <w:rFonts w:ascii="Times New Roman" w:eastAsia="仿宋_GB2312" w:hAnsi="Times New Roman" w:cs="Times New Roman"/>
          <w:bCs/>
          <w:color w:val="000000" w:themeColor="text1"/>
          <w:sz w:val="32"/>
          <w:szCs w:val="32"/>
        </w:rPr>
        <w:t>年</w:t>
      </w:r>
      <w:r w:rsidRPr="002B3839">
        <w:rPr>
          <w:rFonts w:ascii="Times New Roman" w:eastAsia="仿宋_GB2312" w:hAnsi="Times New Roman" w:cs="Times New Roman"/>
          <w:bCs/>
          <w:color w:val="000000" w:themeColor="text1"/>
          <w:sz w:val="32"/>
          <w:szCs w:val="32"/>
        </w:rPr>
        <w:t>8</w:t>
      </w:r>
      <w:r w:rsidRPr="002B3839">
        <w:rPr>
          <w:rFonts w:ascii="Times New Roman" w:eastAsia="仿宋_GB2312" w:hAnsi="Times New Roman" w:cs="Times New Roman"/>
          <w:bCs/>
          <w:color w:val="000000" w:themeColor="text1"/>
          <w:sz w:val="32"/>
          <w:szCs w:val="32"/>
        </w:rPr>
        <w:t>月</w:t>
      </w:r>
      <w:r w:rsidRPr="002B3839">
        <w:rPr>
          <w:rFonts w:ascii="Times New Roman" w:eastAsia="仿宋_GB2312" w:hAnsi="Times New Roman" w:cs="Times New Roman"/>
          <w:bCs/>
          <w:color w:val="000000" w:themeColor="text1"/>
          <w:sz w:val="32"/>
          <w:szCs w:val="32"/>
        </w:rPr>
        <w:t>31</w:t>
      </w:r>
      <w:r w:rsidRPr="002B3839">
        <w:rPr>
          <w:rFonts w:ascii="Times New Roman" w:eastAsia="仿宋_GB2312" w:hAnsi="Times New Roman" w:cs="Times New Roman"/>
          <w:bCs/>
          <w:color w:val="000000" w:themeColor="text1"/>
          <w:sz w:val="32"/>
          <w:szCs w:val="32"/>
        </w:rPr>
        <w:t>日</w:t>
      </w:r>
    </w:p>
    <w:p w:rsidR="0036712C" w:rsidRPr="002B3839" w:rsidRDefault="0036712C">
      <w:pPr>
        <w:rPr>
          <w:rFonts w:ascii="Times New Roman" w:hAnsi="Times New Roman" w:cs="Times New Roman"/>
          <w:color w:val="000000" w:themeColor="text1"/>
        </w:rPr>
      </w:pPr>
    </w:p>
    <w:sectPr w:rsidR="0036712C" w:rsidRPr="002B3839" w:rsidSect="0036712C">
      <w:footerReference w:type="default" r:id="rId7"/>
      <w:pgSz w:w="11906" w:h="16838"/>
      <w:pgMar w:top="1440" w:right="1440" w:bottom="1440" w:left="1803" w:header="851" w:footer="992" w:gutter="0"/>
      <w:pgNumType w:fmt="numberInDash"/>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35C" w:rsidRDefault="001C135C" w:rsidP="0036712C">
      <w:r>
        <w:separator/>
      </w:r>
    </w:p>
  </w:endnote>
  <w:endnote w:type="continuationSeparator" w:id="1">
    <w:p w:rsidR="001C135C" w:rsidRDefault="001C135C" w:rsidP="003671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2C" w:rsidRDefault="0036712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36712C" w:rsidRDefault="0036712C">
                <w:pPr>
                  <w:pStyle w:val="a3"/>
                </w:pPr>
                <w:r>
                  <w:rPr>
                    <w:rFonts w:hint="eastAsia"/>
                  </w:rPr>
                  <w:fldChar w:fldCharType="begin"/>
                </w:r>
                <w:r w:rsidR="001C135C">
                  <w:rPr>
                    <w:rFonts w:hint="eastAsia"/>
                  </w:rPr>
                  <w:instrText xml:space="preserve"> PAGE  \* MERGEFORMAT </w:instrText>
                </w:r>
                <w:r>
                  <w:rPr>
                    <w:rFonts w:hint="eastAsia"/>
                  </w:rPr>
                  <w:fldChar w:fldCharType="separate"/>
                </w:r>
                <w:r w:rsidR="002B3839">
                  <w:rPr>
                    <w:noProof/>
                  </w:rPr>
                  <w:t>- 1 -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35C" w:rsidRDefault="001C135C" w:rsidP="0036712C">
      <w:r>
        <w:separator/>
      </w:r>
    </w:p>
  </w:footnote>
  <w:footnote w:type="continuationSeparator" w:id="1">
    <w:p w:rsidR="001C135C" w:rsidRDefault="001C135C" w:rsidP="003671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712C"/>
    <w:rsid w:val="001C135C"/>
    <w:rsid w:val="002B3839"/>
    <w:rsid w:val="0036712C"/>
    <w:rsid w:val="005C5D3A"/>
    <w:rsid w:val="00945761"/>
    <w:rsid w:val="011B0221"/>
    <w:rsid w:val="038659A5"/>
    <w:rsid w:val="06266E10"/>
    <w:rsid w:val="06284BAA"/>
    <w:rsid w:val="06296796"/>
    <w:rsid w:val="07332E41"/>
    <w:rsid w:val="09261494"/>
    <w:rsid w:val="09B3514D"/>
    <w:rsid w:val="0CFB50DD"/>
    <w:rsid w:val="0ED80536"/>
    <w:rsid w:val="0F001834"/>
    <w:rsid w:val="10145B09"/>
    <w:rsid w:val="10315B7B"/>
    <w:rsid w:val="140D456F"/>
    <w:rsid w:val="15AC73B6"/>
    <w:rsid w:val="17956281"/>
    <w:rsid w:val="17C8302A"/>
    <w:rsid w:val="189B4F43"/>
    <w:rsid w:val="1A0E697A"/>
    <w:rsid w:val="1A5156AC"/>
    <w:rsid w:val="1BDE3BB8"/>
    <w:rsid w:val="1C981CBD"/>
    <w:rsid w:val="1C9F7322"/>
    <w:rsid w:val="1F160DA5"/>
    <w:rsid w:val="21013D8D"/>
    <w:rsid w:val="21957B65"/>
    <w:rsid w:val="22385872"/>
    <w:rsid w:val="23C85199"/>
    <w:rsid w:val="248848C8"/>
    <w:rsid w:val="26F770CF"/>
    <w:rsid w:val="27A0772E"/>
    <w:rsid w:val="29552FEC"/>
    <w:rsid w:val="2B6B3FE2"/>
    <w:rsid w:val="2C3C059A"/>
    <w:rsid w:val="2DA07E2C"/>
    <w:rsid w:val="2E0D0D4B"/>
    <w:rsid w:val="2FDB285A"/>
    <w:rsid w:val="311A2860"/>
    <w:rsid w:val="32545401"/>
    <w:rsid w:val="33E6524B"/>
    <w:rsid w:val="36C960AF"/>
    <w:rsid w:val="380F6CB6"/>
    <w:rsid w:val="39816B90"/>
    <w:rsid w:val="39FE67A7"/>
    <w:rsid w:val="3B0D619F"/>
    <w:rsid w:val="3DFE13BC"/>
    <w:rsid w:val="432C6F98"/>
    <w:rsid w:val="45EA6B85"/>
    <w:rsid w:val="468B3B65"/>
    <w:rsid w:val="4832449B"/>
    <w:rsid w:val="499A6BB1"/>
    <w:rsid w:val="4ACF49B6"/>
    <w:rsid w:val="4AF4605E"/>
    <w:rsid w:val="4DAF3383"/>
    <w:rsid w:val="4DCF1E94"/>
    <w:rsid w:val="4DD26CE6"/>
    <w:rsid w:val="52AA2495"/>
    <w:rsid w:val="548F695F"/>
    <w:rsid w:val="55997A86"/>
    <w:rsid w:val="561E2D81"/>
    <w:rsid w:val="5A306535"/>
    <w:rsid w:val="5A4D23C6"/>
    <w:rsid w:val="5B162181"/>
    <w:rsid w:val="5D4E3181"/>
    <w:rsid w:val="64B26AFC"/>
    <w:rsid w:val="64B864F7"/>
    <w:rsid w:val="676A1BEC"/>
    <w:rsid w:val="68A87585"/>
    <w:rsid w:val="68F42DAE"/>
    <w:rsid w:val="694E5248"/>
    <w:rsid w:val="6AD3049C"/>
    <w:rsid w:val="6B3B67A9"/>
    <w:rsid w:val="6E2D09FB"/>
    <w:rsid w:val="6F984855"/>
    <w:rsid w:val="737B39F7"/>
    <w:rsid w:val="76365264"/>
    <w:rsid w:val="77561550"/>
    <w:rsid w:val="77DD0100"/>
    <w:rsid w:val="783C3666"/>
    <w:rsid w:val="795A3029"/>
    <w:rsid w:val="7B2C6EA3"/>
    <w:rsid w:val="7CCC2FE4"/>
    <w:rsid w:val="7EB90C2E"/>
    <w:rsid w:val="7F354B8E"/>
    <w:rsid w:val="7F510E56"/>
    <w:rsid w:val="7FAE19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712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6712C"/>
    <w:pPr>
      <w:tabs>
        <w:tab w:val="center" w:pos="4153"/>
        <w:tab w:val="right" w:pos="8306"/>
      </w:tabs>
      <w:snapToGrid w:val="0"/>
      <w:jc w:val="left"/>
    </w:pPr>
    <w:rPr>
      <w:sz w:val="18"/>
    </w:rPr>
  </w:style>
  <w:style w:type="paragraph" w:styleId="a4">
    <w:name w:val="header"/>
    <w:basedOn w:val="a"/>
    <w:qFormat/>
    <w:rsid w:val="0036712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1164</Words>
  <Characters>6641</Characters>
  <Application>Microsoft Office Word</Application>
  <DocSecurity>0</DocSecurity>
  <Lines>55</Lines>
  <Paragraphs>15</Paragraphs>
  <ScaleCrop>false</ScaleCrop>
  <Company>Chinese ORG</Company>
  <LinksUpToDate>false</LinksUpToDate>
  <CharactersWithSpaces>7790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Chinese User</cp:lastModifiedBy>
  <cp:revision>4</cp:revision>
  <cp:lastPrinted>2020-09-07T07:28:00Z</cp:lastPrinted>
  <dcterms:created xsi:type="dcterms:W3CDTF">2014-10-29T12:08:00Z</dcterms:created>
  <dcterms:modified xsi:type="dcterms:W3CDTF">2020-09-11T09:36:00Z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